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48" w:rsidRPr="007A5AD2" w:rsidRDefault="00635848" w:rsidP="00635848">
      <w:pPr>
        <w:spacing w:before="100" w:beforeAutospacing="1" w:after="100" w:afterAutospacing="1" w:line="240" w:lineRule="auto"/>
        <w:rPr>
          <w:rFonts w:ascii="Verdana" w:eastAsia="Times New Roman" w:hAnsi="Verdana" w:cs="Helvetica"/>
          <w:b/>
          <w:color w:val="222222"/>
          <w:sz w:val="20"/>
          <w:szCs w:val="20"/>
          <w:u w:val="single"/>
          <w:lang w:eastAsia="es-ES"/>
        </w:rPr>
      </w:pPr>
      <w:bookmarkStart w:id="0" w:name="_GoBack"/>
      <w:r w:rsidRPr="007A5AD2">
        <w:rPr>
          <w:rFonts w:ascii="Verdana" w:eastAsia="Times New Roman" w:hAnsi="Verdana" w:cs="Helvetica"/>
          <w:b/>
          <w:color w:val="222222"/>
          <w:sz w:val="20"/>
          <w:szCs w:val="20"/>
          <w:u w:val="single"/>
          <w:lang w:eastAsia="es-ES"/>
        </w:rPr>
        <w:t>BASES DE  LA PROMOCIÓN</w:t>
      </w:r>
      <w:r w:rsidR="00090FB8" w:rsidRPr="007A5AD2">
        <w:rPr>
          <w:rFonts w:ascii="Verdana" w:eastAsia="Times New Roman" w:hAnsi="Verdana" w:cs="Helvetica"/>
          <w:b/>
          <w:color w:val="222222"/>
          <w:sz w:val="20"/>
          <w:szCs w:val="20"/>
          <w:u w:val="single"/>
          <w:lang w:eastAsia="es-ES"/>
        </w:rPr>
        <w:t xml:space="preserve"> </w:t>
      </w:r>
      <w:r w:rsidRPr="007A5AD2">
        <w:rPr>
          <w:rFonts w:ascii="Verdana" w:eastAsia="Times New Roman" w:hAnsi="Verdana" w:cs="Helvetica"/>
          <w:b/>
          <w:color w:val="222222"/>
          <w:sz w:val="20"/>
          <w:szCs w:val="20"/>
          <w:u w:val="single"/>
          <w:lang w:eastAsia="es-ES"/>
        </w:rPr>
        <w:t>“</w:t>
      </w:r>
      <w:r w:rsidR="00870F8D" w:rsidRPr="007A5AD2">
        <w:rPr>
          <w:rFonts w:ascii="Verdana" w:eastAsia="Times New Roman" w:hAnsi="Verdana" w:cs="Helvetica"/>
          <w:b/>
          <w:color w:val="222222"/>
          <w:sz w:val="20"/>
          <w:szCs w:val="20"/>
          <w:u w:val="single"/>
          <w:lang w:eastAsia="es-ES"/>
        </w:rPr>
        <w:t>PORQUE ES VERANO”</w:t>
      </w:r>
    </w:p>
    <w:p w:rsidR="00635848" w:rsidRPr="007A5AD2" w:rsidRDefault="00635848"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 xml:space="preserve">ATRESMEDIA CORPORACIÓN DE MEDIOS DE COMUNICACIÓN, S.A. (ATRESMEDIA CORPORACIÓN), con domicilio en Avda. Isla Graciosa 13, 28703 San Sebastián de los Reyes, Madrid, en colaboración con </w:t>
      </w:r>
      <w:proofErr w:type="spellStart"/>
      <w:r w:rsidR="00870F8D" w:rsidRPr="007A5AD2">
        <w:rPr>
          <w:rFonts w:ascii="Verdana" w:eastAsia="Times New Roman" w:hAnsi="Verdana" w:cs="Helvetica"/>
          <w:color w:val="222222"/>
          <w:sz w:val="20"/>
          <w:szCs w:val="20"/>
          <w:lang w:eastAsia="es-ES"/>
        </w:rPr>
        <w:t>Pernod</w:t>
      </w:r>
      <w:proofErr w:type="spellEnd"/>
      <w:r w:rsidR="00870F8D" w:rsidRPr="007A5AD2">
        <w:rPr>
          <w:rFonts w:ascii="Verdana" w:eastAsia="Times New Roman" w:hAnsi="Verdana" w:cs="Helvetica"/>
          <w:color w:val="222222"/>
          <w:sz w:val="20"/>
          <w:szCs w:val="20"/>
          <w:lang w:eastAsia="es-ES"/>
        </w:rPr>
        <w:t xml:space="preserve"> </w:t>
      </w:r>
      <w:proofErr w:type="spellStart"/>
      <w:r w:rsidR="00870F8D" w:rsidRPr="007A5AD2">
        <w:rPr>
          <w:rFonts w:ascii="Verdana" w:eastAsia="Times New Roman" w:hAnsi="Verdana" w:cs="Helvetica"/>
          <w:color w:val="222222"/>
          <w:sz w:val="20"/>
          <w:szCs w:val="20"/>
          <w:lang w:eastAsia="es-ES"/>
        </w:rPr>
        <w:t>Ricard</w:t>
      </w:r>
      <w:proofErr w:type="spellEnd"/>
      <w:r w:rsidR="00870F8D" w:rsidRPr="007A5AD2">
        <w:rPr>
          <w:rFonts w:ascii="Verdana" w:eastAsia="Times New Roman" w:hAnsi="Verdana" w:cs="Helvetica"/>
          <w:color w:val="222222"/>
          <w:sz w:val="20"/>
          <w:szCs w:val="20"/>
          <w:lang w:eastAsia="es-ES"/>
        </w:rPr>
        <w:t xml:space="preserve"> España S.A. (con su marca </w:t>
      </w:r>
      <w:proofErr w:type="spellStart"/>
      <w:r w:rsidR="00870F8D" w:rsidRPr="007A5AD2">
        <w:rPr>
          <w:rFonts w:ascii="Verdana" w:eastAsia="Times New Roman" w:hAnsi="Verdana" w:cs="Helvetica"/>
          <w:color w:val="222222"/>
          <w:sz w:val="20"/>
          <w:szCs w:val="20"/>
          <w:lang w:eastAsia="es-ES"/>
        </w:rPr>
        <w:t>Malibu</w:t>
      </w:r>
      <w:proofErr w:type="spellEnd"/>
      <w:r w:rsidR="00870F8D" w:rsidRPr="007A5AD2">
        <w:rPr>
          <w:rFonts w:ascii="Verdana" w:eastAsia="Times New Roman" w:hAnsi="Verdana" w:cs="Helvetica"/>
          <w:color w:val="222222"/>
          <w:sz w:val="20"/>
          <w:szCs w:val="20"/>
          <w:lang w:eastAsia="es-ES"/>
        </w:rPr>
        <w:t>)</w:t>
      </w:r>
      <w:r w:rsidR="00266C39" w:rsidRPr="007A5AD2">
        <w:rPr>
          <w:rFonts w:ascii="Verdana" w:eastAsia="Times New Roman" w:hAnsi="Verdana" w:cs="Helvetica"/>
          <w:color w:val="222222"/>
          <w:sz w:val="20"/>
          <w:szCs w:val="20"/>
          <w:lang w:eastAsia="es-ES"/>
        </w:rPr>
        <w:t>,</w:t>
      </w:r>
      <w:r w:rsidRPr="007A5AD2">
        <w:rPr>
          <w:rFonts w:ascii="Verdana" w:eastAsia="Times New Roman" w:hAnsi="Verdana" w:cs="Helvetica"/>
          <w:color w:val="222222"/>
          <w:sz w:val="20"/>
          <w:szCs w:val="20"/>
          <w:lang w:eastAsia="es-ES"/>
        </w:rPr>
        <w:t xml:space="preserve"> quiere</w:t>
      </w:r>
      <w:r w:rsidR="00B463F9" w:rsidRPr="007A5AD2">
        <w:rPr>
          <w:rFonts w:ascii="Verdana" w:eastAsia="Times New Roman" w:hAnsi="Verdana" w:cs="Helvetica"/>
          <w:color w:val="222222"/>
          <w:sz w:val="20"/>
          <w:szCs w:val="20"/>
          <w:lang w:eastAsia="es-ES"/>
        </w:rPr>
        <w:t xml:space="preserve"> premiar a los seguidores de sus productos y servicios y, a</w:t>
      </w:r>
      <w:r w:rsidRPr="007A5AD2">
        <w:rPr>
          <w:rFonts w:ascii="Verdana" w:eastAsia="Times New Roman" w:hAnsi="Verdana" w:cs="Helvetica"/>
          <w:color w:val="222222"/>
          <w:sz w:val="20"/>
          <w:szCs w:val="20"/>
          <w:lang w:eastAsia="es-ES"/>
        </w:rPr>
        <w:t xml:space="preserve"> estos efectos, organiza el presente concurso, en las que los usuarios de su página web </w:t>
      </w:r>
      <w:r w:rsidR="002C2F00">
        <w:rPr>
          <w:rFonts w:ascii="Verdana" w:eastAsia="Times New Roman" w:hAnsi="Verdana" w:cs="Helvetica"/>
          <w:color w:val="222222"/>
          <w:sz w:val="20"/>
          <w:szCs w:val="20"/>
          <w:lang w:eastAsia="es-ES"/>
        </w:rPr>
        <w:t xml:space="preserve">y redes sociales </w:t>
      </w:r>
      <w:r w:rsidRPr="007A5AD2">
        <w:rPr>
          <w:rFonts w:ascii="Verdana" w:eastAsia="Times New Roman" w:hAnsi="Verdana" w:cs="Helvetica"/>
          <w:color w:val="222222"/>
          <w:sz w:val="20"/>
          <w:szCs w:val="20"/>
          <w:lang w:eastAsia="es-ES"/>
        </w:rPr>
        <w:t>podrán participar de acuerdo con las presentes bases.</w:t>
      </w:r>
    </w:p>
    <w:p w:rsidR="00635848" w:rsidRPr="007A5AD2" w:rsidRDefault="00635848" w:rsidP="00F742BA">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1.- Legitimación para participar.</w:t>
      </w:r>
    </w:p>
    <w:p w:rsidR="00635848" w:rsidRPr="007A5AD2" w:rsidRDefault="00635848"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Podrá participar cualquier persona física mayor de 18 años que resida en el territorio español. Será necesario además que el concursante posea DNI o pasaporte vigente en caso de ser españoles, o NIE y permiso de residencia vigentes en caso de ser extranjeros, al momento de la adjudicación del premio.</w:t>
      </w:r>
    </w:p>
    <w:p w:rsidR="00635848" w:rsidRPr="007A5AD2" w:rsidRDefault="00042845"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Asimismo, n</w:t>
      </w:r>
      <w:r w:rsidR="00635848" w:rsidRPr="007A5AD2">
        <w:rPr>
          <w:rFonts w:ascii="Verdana" w:eastAsia="Times New Roman" w:hAnsi="Verdana" w:cs="Helvetica"/>
          <w:color w:val="222222"/>
          <w:sz w:val="20"/>
          <w:szCs w:val="20"/>
          <w:lang w:eastAsia="es-ES"/>
        </w:rPr>
        <w:t xml:space="preserve">o podrán participar en </w:t>
      </w:r>
      <w:r>
        <w:rPr>
          <w:rFonts w:ascii="Verdana" w:eastAsia="Times New Roman" w:hAnsi="Verdana" w:cs="Helvetica"/>
          <w:color w:val="222222"/>
          <w:sz w:val="20"/>
          <w:szCs w:val="20"/>
          <w:lang w:eastAsia="es-ES"/>
        </w:rPr>
        <w:t>este concurso</w:t>
      </w:r>
      <w:r w:rsidR="00635848" w:rsidRPr="007A5AD2">
        <w:rPr>
          <w:rFonts w:ascii="Verdana" w:eastAsia="Times New Roman" w:hAnsi="Verdana" w:cs="Helvetica"/>
          <w:color w:val="222222"/>
          <w:sz w:val="20"/>
          <w:szCs w:val="20"/>
          <w:lang w:eastAsia="es-ES"/>
        </w:rPr>
        <w:t xml:space="preserve"> ni por tanto resultar agraciados:</w:t>
      </w:r>
    </w:p>
    <w:p w:rsidR="00635848" w:rsidRPr="007A5AD2" w:rsidRDefault="00635848" w:rsidP="00324E5C">
      <w:pPr>
        <w:numPr>
          <w:ilvl w:val="0"/>
          <w:numId w:val="1"/>
        </w:numPr>
        <w:spacing w:after="0" w:line="240" w:lineRule="atLeast"/>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Los empleados de ATRESMEDIA CORPORACIÓN ni</w:t>
      </w:r>
      <w:r w:rsidR="00324E5C" w:rsidRPr="007A5AD2">
        <w:rPr>
          <w:rFonts w:ascii="Verdana" w:eastAsia="Times New Roman" w:hAnsi="Verdana" w:cs="Helvetica"/>
          <w:color w:val="222222"/>
          <w:sz w:val="20"/>
          <w:szCs w:val="20"/>
          <w:lang w:eastAsia="es-ES"/>
        </w:rPr>
        <w:t xml:space="preserve"> otras sociedades pertenecientes al Grupo </w:t>
      </w:r>
      <w:proofErr w:type="spellStart"/>
      <w:r w:rsidR="00324E5C" w:rsidRPr="007A5AD2">
        <w:rPr>
          <w:rFonts w:ascii="Verdana" w:eastAsia="Times New Roman" w:hAnsi="Verdana" w:cs="Helvetica"/>
          <w:color w:val="222222"/>
          <w:sz w:val="20"/>
          <w:szCs w:val="20"/>
          <w:lang w:eastAsia="es-ES"/>
        </w:rPr>
        <w:t>Atresmedia</w:t>
      </w:r>
      <w:proofErr w:type="spellEnd"/>
      <w:r w:rsidR="00324E5C" w:rsidRPr="007A5AD2">
        <w:rPr>
          <w:rFonts w:ascii="Verdana" w:eastAsia="Times New Roman" w:hAnsi="Verdana" w:cs="Helvetica"/>
          <w:color w:val="222222"/>
          <w:sz w:val="20"/>
          <w:szCs w:val="20"/>
          <w:lang w:eastAsia="es-ES"/>
        </w:rPr>
        <w:t>, así como tampoco</w:t>
      </w:r>
      <w:r w:rsidRPr="007A5AD2">
        <w:rPr>
          <w:rFonts w:ascii="Verdana" w:eastAsia="Times New Roman" w:hAnsi="Verdana" w:cs="Helvetica"/>
          <w:color w:val="222222"/>
          <w:sz w:val="20"/>
          <w:szCs w:val="20"/>
          <w:lang w:eastAsia="es-ES"/>
        </w:rPr>
        <w:t xml:space="preserve"> </w:t>
      </w:r>
      <w:r w:rsidR="00B17959" w:rsidRPr="007A5AD2">
        <w:rPr>
          <w:rFonts w:ascii="Verdana" w:eastAsia="Times New Roman" w:hAnsi="Verdana" w:cs="Helvetica"/>
          <w:color w:val="222222"/>
          <w:sz w:val="20"/>
          <w:szCs w:val="20"/>
          <w:lang w:eastAsia="es-ES"/>
        </w:rPr>
        <w:t xml:space="preserve">empleados </w:t>
      </w:r>
      <w:r w:rsidRPr="007A5AD2">
        <w:rPr>
          <w:rFonts w:ascii="Verdana" w:eastAsia="Times New Roman" w:hAnsi="Verdana" w:cs="Helvetica"/>
          <w:color w:val="222222"/>
          <w:sz w:val="20"/>
          <w:szCs w:val="20"/>
          <w:lang w:eastAsia="es-ES"/>
        </w:rPr>
        <w:t xml:space="preserve">de </w:t>
      </w:r>
      <w:proofErr w:type="spellStart"/>
      <w:r w:rsidR="00324E5C" w:rsidRPr="007A5AD2">
        <w:rPr>
          <w:rFonts w:ascii="Verdana" w:eastAsia="Times New Roman" w:hAnsi="Verdana" w:cs="Helvetica"/>
          <w:color w:val="222222"/>
          <w:sz w:val="20"/>
          <w:szCs w:val="20"/>
          <w:lang w:eastAsia="es-ES"/>
        </w:rPr>
        <w:t>Pernod</w:t>
      </w:r>
      <w:proofErr w:type="spellEnd"/>
      <w:r w:rsidR="00324E5C" w:rsidRPr="007A5AD2">
        <w:rPr>
          <w:rFonts w:ascii="Verdana" w:eastAsia="Times New Roman" w:hAnsi="Verdana" w:cs="Helvetica"/>
          <w:color w:val="222222"/>
          <w:sz w:val="20"/>
          <w:szCs w:val="20"/>
          <w:lang w:eastAsia="es-ES"/>
        </w:rPr>
        <w:t xml:space="preserve"> </w:t>
      </w:r>
      <w:proofErr w:type="spellStart"/>
      <w:r w:rsidR="00324E5C" w:rsidRPr="007A5AD2">
        <w:rPr>
          <w:rFonts w:ascii="Verdana" w:eastAsia="Times New Roman" w:hAnsi="Verdana" w:cs="Helvetica"/>
          <w:color w:val="222222"/>
          <w:sz w:val="20"/>
          <w:szCs w:val="20"/>
          <w:lang w:eastAsia="es-ES"/>
        </w:rPr>
        <w:t>Ricard</w:t>
      </w:r>
      <w:proofErr w:type="spellEnd"/>
      <w:r w:rsidR="00324E5C" w:rsidRPr="007A5AD2">
        <w:rPr>
          <w:rFonts w:ascii="Verdana" w:eastAsia="Times New Roman" w:hAnsi="Verdana" w:cs="Helvetica"/>
          <w:color w:val="222222"/>
          <w:sz w:val="20"/>
          <w:szCs w:val="20"/>
          <w:lang w:eastAsia="es-ES"/>
        </w:rPr>
        <w:t xml:space="preserve"> España S.A.</w:t>
      </w:r>
    </w:p>
    <w:p w:rsidR="00635848" w:rsidRPr="007A5AD2" w:rsidRDefault="00635848" w:rsidP="00F742BA">
      <w:pPr>
        <w:numPr>
          <w:ilvl w:val="0"/>
          <w:numId w:val="1"/>
        </w:numPr>
        <w:spacing w:after="0" w:line="240" w:lineRule="atLeast"/>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 xml:space="preserve">Los familiares directos </w:t>
      </w:r>
      <w:r w:rsidR="00B17959" w:rsidRPr="007A5AD2">
        <w:rPr>
          <w:rFonts w:ascii="Verdana" w:eastAsia="Times New Roman" w:hAnsi="Verdana" w:cs="Helvetica"/>
          <w:color w:val="222222"/>
          <w:sz w:val="20"/>
          <w:szCs w:val="20"/>
          <w:lang w:eastAsia="es-ES"/>
        </w:rPr>
        <w:t>en primer grado</w:t>
      </w:r>
      <w:r w:rsidRPr="007A5AD2">
        <w:rPr>
          <w:rFonts w:ascii="Verdana" w:eastAsia="Times New Roman" w:hAnsi="Verdana" w:cs="Helvetica"/>
          <w:color w:val="222222"/>
          <w:sz w:val="20"/>
          <w:szCs w:val="20"/>
          <w:lang w:eastAsia="es-ES"/>
        </w:rPr>
        <w:t xml:space="preserve"> de las personas incluidas en </w:t>
      </w:r>
      <w:r w:rsidR="00B17959" w:rsidRPr="007A5AD2">
        <w:rPr>
          <w:rFonts w:ascii="Verdana" w:eastAsia="Times New Roman" w:hAnsi="Verdana" w:cs="Helvetica"/>
          <w:color w:val="222222"/>
          <w:sz w:val="20"/>
          <w:szCs w:val="20"/>
          <w:lang w:eastAsia="es-ES"/>
        </w:rPr>
        <w:t>el apartado anterior</w:t>
      </w:r>
      <w:r w:rsidRPr="007A5AD2">
        <w:rPr>
          <w:rFonts w:ascii="Verdana" w:eastAsia="Times New Roman" w:hAnsi="Verdana" w:cs="Helvetica"/>
          <w:color w:val="222222"/>
          <w:sz w:val="20"/>
          <w:szCs w:val="20"/>
          <w:lang w:eastAsia="es-ES"/>
        </w:rPr>
        <w:t>.</w:t>
      </w:r>
    </w:p>
    <w:p w:rsidR="00635848" w:rsidRPr="007A5AD2" w:rsidRDefault="00635848" w:rsidP="00F742BA">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2.- Duración.</w:t>
      </w:r>
    </w:p>
    <w:p w:rsidR="00635848" w:rsidRPr="007A5AD2" w:rsidRDefault="00635848" w:rsidP="00F742BA">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 xml:space="preserve">Concurso válido desde el </w:t>
      </w:r>
      <w:r w:rsidR="00DB3AE6" w:rsidRPr="007A5AD2">
        <w:rPr>
          <w:rFonts w:ascii="Verdana" w:eastAsia="Times New Roman" w:hAnsi="Verdana" w:cs="Helvetica"/>
          <w:color w:val="222222"/>
          <w:sz w:val="20"/>
          <w:szCs w:val="20"/>
          <w:lang w:eastAsia="es-ES"/>
        </w:rPr>
        <w:t>1</w:t>
      </w:r>
      <w:r w:rsidR="00B17959" w:rsidRPr="007A5AD2">
        <w:rPr>
          <w:rFonts w:ascii="Verdana" w:eastAsia="Times New Roman" w:hAnsi="Verdana" w:cs="Helvetica"/>
          <w:color w:val="222222"/>
          <w:sz w:val="20"/>
          <w:szCs w:val="20"/>
          <w:lang w:eastAsia="es-ES"/>
        </w:rPr>
        <w:t>7</w:t>
      </w:r>
      <w:r w:rsidRPr="007A5AD2">
        <w:rPr>
          <w:rFonts w:ascii="Verdana" w:eastAsia="Times New Roman" w:hAnsi="Verdana" w:cs="Helvetica"/>
          <w:color w:val="222222"/>
          <w:sz w:val="20"/>
          <w:szCs w:val="20"/>
          <w:lang w:eastAsia="es-ES"/>
        </w:rPr>
        <w:t xml:space="preserve"> de </w:t>
      </w:r>
      <w:r w:rsidR="00B17959" w:rsidRPr="007A5AD2">
        <w:rPr>
          <w:rFonts w:ascii="Verdana" w:eastAsia="Times New Roman" w:hAnsi="Verdana" w:cs="Helvetica"/>
          <w:color w:val="222222"/>
          <w:sz w:val="20"/>
          <w:szCs w:val="20"/>
          <w:lang w:eastAsia="es-ES"/>
        </w:rPr>
        <w:t>julio</w:t>
      </w:r>
      <w:r w:rsidRPr="007A5AD2">
        <w:rPr>
          <w:rFonts w:ascii="Verdana" w:eastAsia="Times New Roman" w:hAnsi="Verdana" w:cs="Helvetica"/>
          <w:color w:val="222222"/>
          <w:sz w:val="20"/>
          <w:szCs w:val="20"/>
          <w:lang w:eastAsia="es-ES"/>
        </w:rPr>
        <w:t xml:space="preserve"> de 201</w:t>
      </w:r>
      <w:r w:rsidR="00DB3AE6" w:rsidRPr="007A5AD2">
        <w:rPr>
          <w:rFonts w:ascii="Verdana" w:eastAsia="Times New Roman" w:hAnsi="Verdana" w:cs="Helvetica"/>
          <w:color w:val="222222"/>
          <w:sz w:val="20"/>
          <w:szCs w:val="20"/>
          <w:lang w:eastAsia="es-ES"/>
        </w:rPr>
        <w:t>7</w:t>
      </w:r>
      <w:r w:rsidRPr="007A5AD2">
        <w:rPr>
          <w:rFonts w:ascii="Verdana" w:eastAsia="Times New Roman" w:hAnsi="Verdana" w:cs="Helvetica"/>
          <w:color w:val="222222"/>
          <w:sz w:val="20"/>
          <w:szCs w:val="20"/>
          <w:lang w:eastAsia="es-ES"/>
        </w:rPr>
        <w:t xml:space="preserve"> hasta el </w:t>
      </w:r>
      <w:r w:rsidR="00B17959" w:rsidRPr="007A5AD2">
        <w:rPr>
          <w:rFonts w:ascii="Verdana" w:eastAsia="Times New Roman" w:hAnsi="Verdana" w:cs="Helvetica"/>
          <w:color w:val="222222"/>
          <w:sz w:val="20"/>
          <w:szCs w:val="20"/>
          <w:lang w:eastAsia="es-ES"/>
        </w:rPr>
        <w:t>14 de agosto</w:t>
      </w:r>
      <w:r w:rsidR="00DB3AE6" w:rsidRPr="007A5AD2">
        <w:rPr>
          <w:rFonts w:ascii="Verdana" w:eastAsia="Times New Roman" w:hAnsi="Verdana" w:cs="Helvetica"/>
          <w:color w:val="222222"/>
          <w:sz w:val="20"/>
          <w:szCs w:val="20"/>
          <w:lang w:eastAsia="es-ES"/>
        </w:rPr>
        <w:t xml:space="preserve"> de</w:t>
      </w:r>
      <w:r w:rsidRPr="007A5AD2">
        <w:rPr>
          <w:rFonts w:ascii="Verdana" w:eastAsia="Times New Roman" w:hAnsi="Verdana" w:cs="Helvetica"/>
          <w:color w:val="222222"/>
          <w:sz w:val="20"/>
          <w:szCs w:val="20"/>
          <w:lang w:eastAsia="es-ES"/>
        </w:rPr>
        <w:t xml:space="preserve"> 201</w:t>
      </w:r>
      <w:r w:rsidR="00DB3AE6" w:rsidRPr="007A5AD2">
        <w:rPr>
          <w:rFonts w:ascii="Verdana" w:eastAsia="Times New Roman" w:hAnsi="Verdana" w:cs="Helvetica"/>
          <w:color w:val="222222"/>
          <w:sz w:val="20"/>
          <w:szCs w:val="20"/>
          <w:lang w:eastAsia="es-ES"/>
        </w:rPr>
        <w:t>7</w:t>
      </w:r>
      <w:r w:rsidR="00B17959" w:rsidRPr="007A5AD2">
        <w:rPr>
          <w:rFonts w:ascii="Verdana" w:eastAsia="Times New Roman" w:hAnsi="Verdana" w:cs="Helvetica"/>
          <w:color w:val="222222"/>
          <w:sz w:val="20"/>
          <w:szCs w:val="20"/>
          <w:lang w:eastAsia="es-ES"/>
        </w:rPr>
        <w:t>, según se detalla en el apartado Mecánica.</w:t>
      </w:r>
    </w:p>
    <w:p w:rsidR="00635848" w:rsidRPr="007A5AD2" w:rsidRDefault="00635848" w:rsidP="00635848">
      <w:pPr>
        <w:spacing w:beforeAutospacing="1" w:after="0" w:afterAutospacing="1" w:line="240" w:lineRule="auto"/>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3.- Ámbito territorial.</w:t>
      </w:r>
    </w:p>
    <w:p w:rsidR="00635848" w:rsidRPr="007A5AD2" w:rsidRDefault="00635848"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El ámbito territorial de la presente acción se extiende al territorio de España.</w:t>
      </w:r>
    </w:p>
    <w:p w:rsidR="00635848" w:rsidRPr="007A5AD2" w:rsidRDefault="00635848" w:rsidP="00635848">
      <w:pPr>
        <w:spacing w:beforeAutospacing="1" w:after="0" w:afterAutospacing="1" w:line="240" w:lineRule="auto"/>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4.- Gratuidad.</w:t>
      </w:r>
    </w:p>
    <w:p w:rsidR="00635848" w:rsidRPr="007A5AD2" w:rsidRDefault="00635848" w:rsidP="00635848">
      <w:pPr>
        <w:spacing w:before="100" w:beforeAutospacing="1" w:after="100" w:afterAutospacing="1" w:line="240" w:lineRule="auto"/>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La presente promoción tiene carácter gratuito.</w:t>
      </w:r>
    </w:p>
    <w:p w:rsidR="00635848" w:rsidRPr="007A5AD2" w:rsidRDefault="00635848" w:rsidP="00F742BA">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5.- Mecánica.</w:t>
      </w:r>
    </w:p>
    <w:p w:rsidR="00F76507" w:rsidRDefault="005B1AC9"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A efectos del presente concurso</w:t>
      </w:r>
      <w:r w:rsidR="003A514E">
        <w:rPr>
          <w:rFonts w:ascii="Verdana" w:eastAsia="Times New Roman" w:hAnsi="Verdana" w:cs="Helvetica"/>
          <w:color w:val="222222"/>
          <w:sz w:val="20"/>
          <w:szCs w:val="20"/>
          <w:lang w:eastAsia="es-ES"/>
        </w:rPr>
        <w:t xml:space="preserve"> y durante la duración del mismo</w:t>
      </w:r>
      <w:r>
        <w:rPr>
          <w:rFonts w:ascii="Verdana" w:eastAsia="Times New Roman" w:hAnsi="Verdana" w:cs="Helvetica"/>
          <w:color w:val="222222"/>
          <w:sz w:val="20"/>
          <w:szCs w:val="20"/>
          <w:lang w:eastAsia="es-ES"/>
        </w:rPr>
        <w:t xml:space="preserve">, ATRESMEDIA CORPORACIÓN publicará </w:t>
      </w:r>
      <w:r w:rsidR="00610738">
        <w:rPr>
          <w:rFonts w:ascii="Verdana" w:eastAsia="Times New Roman" w:hAnsi="Verdana" w:cs="Helvetica"/>
          <w:color w:val="222222"/>
          <w:sz w:val="20"/>
          <w:szCs w:val="20"/>
          <w:lang w:eastAsia="es-ES"/>
        </w:rPr>
        <w:t xml:space="preserve">cuatro (4) vídeos </w:t>
      </w:r>
      <w:r w:rsidR="00812D45">
        <w:rPr>
          <w:rFonts w:ascii="Verdana" w:eastAsia="Times New Roman" w:hAnsi="Verdana" w:cs="Helvetica"/>
          <w:color w:val="222222"/>
          <w:sz w:val="20"/>
          <w:szCs w:val="20"/>
          <w:lang w:eastAsia="es-ES"/>
        </w:rPr>
        <w:t xml:space="preserve">distintos </w:t>
      </w:r>
      <w:r>
        <w:rPr>
          <w:rFonts w:ascii="Verdana" w:eastAsia="Times New Roman" w:hAnsi="Verdana" w:cs="Helvetica"/>
          <w:color w:val="222222"/>
          <w:sz w:val="20"/>
          <w:szCs w:val="20"/>
          <w:lang w:eastAsia="es-ES"/>
        </w:rPr>
        <w:t>en la plataforma FLOOXER</w:t>
      </w:r>
      <w:r w:rsidR="00610738">
        <w:rPr>
          <w:rFonts w:ascii="Verdana" w:eastAsia="Times New Roman" w:hAnsi="Verdana" w:cs="Helvetica"/>
          <w:color w:val="222222"/>
          <w:sz w:val="20"/>
          <w:szCs w:val="20"/>
          <w:lang w:eastAsia="es-ES"/>
        </w:rPr>
        <w:t>, a razón de</w:t>
      </w:r>
      <w:r>
        <w:rPr>
          <w:rFonts w:ascii="Verdana" w:eastAsia="Times New Roman" w:hAnsi="Verdana" w:cs="Helvetica"/>
          <w:color w:val="222222"/>
          <w:sz w:val="20"/>
          <w:szCs w:val="20"/>
          <w:lang w:eastAsia="es-ES"/>
        </w:rPr>
        <w:t xml:space="preserve"> </w:t>
      </w:r>
      <w:r w:rsidR="00610738">
        <w:rPr>
          <w:rFonts w:ascii="Verdana" w:eastAsia="Times New Roman" w:hAnsi="Verdana" w:cs="Helvetica"/>
          <w:color w:val="222222"/>
          <w:sz w:val="20"/>
          <w:szCs w:val="20"/>
          <w:lang w:eastAsia="es-ES"/>
        </w:rPr>
        <w:t xml:space="preserve">un (1) vídeo semanal, </w:t>
      </w:r>
      <w:r>
        <w:rPr>
          <w:rFonts w:ascii="Verdana" w:eastAsia="Times New Roman" w:hAnsi="Verdana" w:cs="Helvetica"/>
          <w:color w:val="222222"/>
          <w:sz w:val="20"/>
          <w:szCs w:val="20"/>
          <w:lang w:eastAsia="es-ES"/>
        </w:rPr>
        <w:t>relacionado</w:t>
      </w:r>
      <w:r w:rsidR="009813E8">
        <w:rPr>
          <w:rFonts w:ascii="Verdana" w:eastAsia="Times New Roman" w:hAnsi="Verdana" w:cs="Helvetica"/>
          <w:color w:val="222222"/>
          <w:sz w:val="20"/>
          <w:szCs w:val="20"/>
          <w:lang w:eastAsia="es-ES"/>
        </w:rPr>
        <w:t>s</w:t>
      </w:r>
      <w:r>
        <w:rPr>
          <w:rFonts w:ascii="Verdana" w:eastAsia="Times New Roman" w:hAnsi="Verdana" w:cs="Helvetica"/>
          <w:color w:val="222222"/>
          <w:sz w:val="20"/>
          <w:szCs w:val="20"/>
          <w:lang w:eastAsia="es-ES"/>
        </w:rPr>
        <w:t xml:space="preserve"> con el presente concurso (así lo identificará en la Plataforma</w:t>
      </w:r>
      <w:r w:rsidR="00812D45">
        <w:rPr>
          <w:rFonts w:ascii="Verdana" w:eastAsia="Times New Roman" w:hAnsi="Verdana" w:cs="Helvetica"/>
          <w:color w:val="222222"/>
          <w:sz w:val="20"/>
          <w:szCs w:val="20"/>
          <w:lang w:eastAsia="es-ES"/>
        </w:rPr>
        <w:t>)</w:t>
      </w:r>
      <w:r w:rsidR="00610738">
        <w:rPr>
          <w:rFonts w:ascii="Verdana" w:eastAsia="Times New Roman" w:hAnsi="Verdana" w:cs="Helvetica"/>
          <w:color w:val="222222"/>
          <w:sz w:val="20"/>
          <w:szCs w:val="20"/>
          <w:lang w:eastAsia="es-ES"/>
        </w:rPr>
        <w:t>.</w:t>
      </w:r>
    </w:p>
    <w:p w:rsidR="009813E8" w:rsidRDefault="002C2F00"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Los usuarios interesados en partici</w:t>
      </w:r>
      <w:r w:rsidR="00F2408E">
        <w:rPr>
          <w:rFonts w:ascii="Verdana" w:eastAsia="Times New Roman" w:hAnsi="Verdana" w:cs="Helvetica"/>
          <w:color w:val="222222"/>
          <w:sz w:val="20"/>
          <w:szCs w:val="20"/>
          <w:lang w:eastAsia="es-ES"/>
        </w:rPr>
        <w:t>par en el concurso</w:t>
      </w:r>
      <w:r>
        <w:rPr>
          <w:rFonts w:ascii="Verdana" w:eastAsia="Times New Roman" w:hAnsi="Verdana" w:cs="Helvetica"/>
          <w:color w:val="222222"/>
          <w:sz w:val="20"/>
          <w:szCs w:val="20"/>
          <w:lang w:eastAsia="es-ES"/>
        </w:rPr>
        <w:t xml:space="preserve"> </w:t>
      </w:r>
      <w:r w:rsidR="00F2408E">
        <w:rPr>
          <w:rFonts w:ascii="Verdana" w:eastAsia="Times New Roman" w:hAnsi="Verdana" w:cs="Helvetica"/>
          <w:color w:val="222222"/>
          <w:sz w:val="20"/>
          <w:szCs w:val="20"/>
          <w:lang w:eastAsia="es-ES"/>
        </w:rPr>
        <w:t xml:space="preserve">deberán realizar un comentario divertido y veraniego </w:t>
      </w:r>
      <w:r w:rsidR="009813E8">
        <w:rPr>
          <w:rFonts w:ascii="Verdana" w:eastAsia="Times New Roman" w:hAnsi="Verdana" w:cs="Helvetica"/>
          <w:color w:val="222222"/>
          <w:sz w:val="20"/>
          <w:szCs w:val="20"/>
          <w:lang w:eastAsia="es-ES"/>
        </w:rPr>
        <w:t>y relacionarlo</w:t>
      </w:r>
      <w:r w:rsidR="00F2408E">
        <w:rPr>
          <w:rFonts w:ascii="Verdana" w:eastAsia="Times New Roman" w:hAnsi="Verdana" w:cs="Helvetica"/>
          <w:color w:val="222222"/>
          <w:sz w:val="20"/>
          <w:szCs w:val="20"/>
          <w:lang w:eastAsia="es-ES"/>
        </w:rPr>
        <w:t xml:space="preserve"> con alguno de los vídeos</w:t>
      </w:r>
      <w:r w:rsidR="005B1AC9">
        <w:rPr>
          <w:rFonts w:ascii="Verdana" w:eastAsia="Times New Roman" w:hAnsi="Verdana" w:cs="Helvetica"/>
          <w:color w:val="222222"/>
          <w:sz w:val="20"/>
          <w:szCs w:val="20"/>
          <w:lang w:eastAsia="es-ES"/>
        </w:rPr>
        <w:t xml:space="preserve"> publicados</w:t>
      </w:r>
      <w:r w:rsidR="00F2408E">
        <w:rPr>
          <w:rFonts w:ascii="Verdana" w:eastAsia="Times New Roman" w:hAnsi="Verdana" w:cs="Helvetica"/>
          <w:color w:val="222222"/>
          <w:sz w:val="20"/>
          <w:szCs w:val="20"/>
          <w:lang w:eastAsia="es-ES"/>
        </w:rPr>
        <w:t>.</w:t>
      </w:r>
    </w:p>
    <w:p w:rsidR="00635848" w:rsidRPr="007A5AD2" w:rsidRDefault="00E35589"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 xml:space="preserve">Para que dicho comentario sea </w:t>
      </w:r>
      <w:r w:rsidR="009813E8">
        <w:rPr>
          <w:rFonts w:ascii="Verdana" w:eastAsia="Times New Roman" w:hAnsi="Verdana" w:cs="Helvetica"/>
          <w:color w:val="222222"/>
          <w:sz w:val="20"/>
          <w:szCs w:val="20"/>
          <w:lang w:eastAsia="es-ES"/>
        </w:rPr>
        <w:t xml:space="preserve">tenido en cuenta </w:t>
      </w:r>
      <w:r>
        <w:rPr>
          <w:rFonts w:ascii="Verdana" w:eastAsia="Times New Roman" w:hAnsi="Verdana" w:cs="Helvetica"/>
          <w:color w:val="222222"/>
          <w:sz w:val="20"/>
          <w:szCs w:val="20"/>
          <w:lang w:eastAsia="es-ES"/>
        </w:rPr>
        <w:t>en este concurso, el mismo deberá ser enviado mediante una de las siguientes opciones:</w:t>
      </w:r>
    </w:p>
    <w:p w:rsidR="005D5B1D" w:rsidRPr="007A5AD2" w:rsidRDefault="005D5B1D" w:rsidP="00F742BA">
      <w:pPr>
        <w:spacing w:before="100" w:beforeAutospacing="1" w:after="100" w:afterAutospacing="1" w:line="240" w:lineRule="auto"/>
        <w:jc w:val="both"/>
        <w:rPr>
          <w:rFonts w:ascii="Verdana" w:eastAsia="Times New Roman" w:hAnsi="Verdana" w:cs="Helvetica"/>
          <w:b/>
          <w:color w:val="222222"/>
          <w:sz w:val="20"/>
          <w:szCs w:val="20"/>
          <w:u w:val="single"/>
          <w:lang w:eastAsia="es-ES"/>
        </w:rPr>
      </w:pPr>
      <w:r w:rsidRPr="007A5AD2">
        <w:rPr>
          <w:rFonts w:ascii="Verdana" w:eastAsia="Times New Roman" w:hAnsi="Verdana" w:cs="Helvetica"/>
          <w:b/>
          <w:color w:val="222222"/>
          <w:sz w:val="20"/>
          <w:szCs w:val="20"/>
          <w:u w:val="single"/>
          <w:lang w:eastAsia="es-ES"/>
        </w:rPr>
        <w:t>Opción 1: A través de Redes Sociales</w:t>
      </w:r>
    </w:p>
    <w:p w:rsidR="002F7966" w:rsidRPr="007A5AD2" w:rsidRDefault="00797E20" w:rsidP="00992F88">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Los participantes deberán:</w:t>
      </w:r>
    </w:p>
    <w:p w:rsidR="00F2408E" w:rsidRPr="007A5AD2" w:rsidRDefault="00F2408E" w:rsidP="00F2408E">
      <w:pPr>
        <w:pStyle w:val="Prrafodelista"/>
        <w:numPr>
          <w:ilvl w:val="0"/>
          <w:numId w:val="13"/>
        </w:num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Tener una cuenta creada en alguna de las Redes Sociales Twitter, Instagram o Facebook;</w:t>
      </w:r>
    </w:p>
    <w:p w:rsidR="002F7966" w:rsidRDefault="002F7966" w:rsidP="002F7966">
      <w:pPr>
        <w:pStyle w:val="Prrafodelista"/>
        <w:numPr>
          <w:ilvl w:val="0"/>
          <w:numId w:val="13"/>
        </w:num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lastRenderedPageBreak/>
        <w:t>Ser se</w:t>
      </w:r>
      <w:r w:rsidR="00AC38D6">
        <w:rPr>
          <w:rFonts w:ascii="Verdana" w:eastAsia="Times New Roman" w:hAnsi="Verdana" w:cs="Helvetica"/>
          <w:color w:val="222222"/>
          <w:sz w:val="20"/>
          <w:szCs w:val="20"/>
          <w:lang w:eastAsia="es-ES"/>
        </w:rPr>
        <w:t xml:space="preserve">guidor de los perfiles de </w:t>
      </w:r>
      <w:proofErr w:type="spellStart"/>
      <w:r w:rsidR="00AC38D6">
        <w:rPr>
          <w:rFonts w:ascii="Verdana" w:eastAsia="Times New Roman" w:hAnsi="Verdana" w:cs="Helvetica"/>
          <w:color w:val="222222"/>
          <w:sz w:val="20"/>
          <w:szCs w:val="20"/>
          <w:lang w:eastAsia="es-ES"/>
        </w:rPr>
        <w:t>Malibu</w:t>
      </w:r>
      <w:proofErr w:type="spellEnd"/>
      <w:r w:rsidRPr="007A5AD2">
        <w:rPr>
          <w:rFonts w:ascii="Verdana" w:eastAsia="Times New Roman" w:hAnsi="Verdana" w:cs="Helvetica"/>
          <w:color w:val="222222"/>
          <w:sz w:val="20"/>
          <w:szCs w:val="20"/>
          <w:lang w:eastAsia="es-ES"/>
        </w:rPr>
        <w:t xml:space="preserve"> y Antena3 en las </w:t>
      </w:r>
      <w:r w:rsidR="00F2408E">
        <w:rPr>
          <w:rFonts w:ascii="Verdana" w:eastAsia="Times New Roman" w:hAnsi="Verdana" w:cs="Helvetica"/>
          <w:color w:val="222222"/>
          <w:sz w:val="20"/>
          <w:szCs w:val="20"/>
          <w:lang w:eastAsia="es-ES"/>
        </w:rPr>
        <w:t xml:space="preserve">citadas </w:t>
      </w:r>
      <w:r w:rsidRPr="007A5AD2">
        <w:rPr>
          <w:rFonts w:ascii="Verdana" w:eastAsia="Times New Roman" w:hAnsi="Verdana" w:cs="Helvetica"/>
          <w:color w:val="222222"/>
          <w:sz w:val="20"/>
          <w:szCs w:val="20"/>
          <w:lang w:eastAsia="es-ES"/>
        </w:rPr>
        <w:t>rede</w:t>
      </w:r>
      <w:r w:rsidR="00F2408E">
        <w:rPr>
          <w:rFonts w:ascii="Verdana" w:eastAsia="Times New Roman" w:hAnsi="Verdana" w:cs="Helvetica"/>
          <w:color w:val="222222"/>
          <w:sz w:val="20"/>
          <w:szCs w:val="20"/>
          <w:lang w:eastAsia="es-ES"/>
        </w:rPr>
        <w:t>s sociales</w:t>
      </w:r>
      <w:r w:rsidRPr="007A5AD2">
        <w:rPr>
          <w:rFonts w:ascii="Verdana" w:eastAsia="Times New Roman" w:hAnsi="Verdana" w:cs="Helvetica"/>
          <w:color w:val="222222"/>
          <w:sz w:val="20"/>
          <w:szCs w:val="20"/>
          <w:lang w:eastAsia="es-ES"/>
        </w:rPr>
        <w:t>;</w:t>
      </w:r>
    </w:p>
    <w:p w:rsidR="00992F88" w:rsidRDefault="002F7966" w:rsidP="002F7966">
      <w:pPr>
        <w:pStyle w:val="Prrafodelista"/>
        <w:numPr>
          <w:ilvl w:val="0"/>
          <w:numId w:val="13"/>
        </w:num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 xml:space="preserve">Subir </w:t>
      </w:r>
      <w:r w:rsidR="00947461" w:rsidRPr="007A5AD2">
        <w:rPr>
          <w:rFonts w:ascii="Verdana" w:eastAsia="Times New Roman" w:hAnsi="Verdana" w:cs="Helvetica"/>
          <w:color w:val="222222"/>
          <w:sz w:val="20"/>
          <w:szCs w:val="20"/>
          <w:lang w:eastAsia="es-ES"/>
        </w:rPr>
        <w:t xml:space="preserve">un </w:t>
      </w:r>
      <w:r w:rsidR="00683EDD">
        <w:rPr>
          <w:rFonts w:ascii="Verdana" w:eastAsia="Times New Roman" w:hAnsi="Verdana" w:cs="Helvetica"/>
          <w:color w:val="222222"/>
          <w:sz w:val="20"/>
          <w:szCs w:val="20"/>
          <w:lang w:eastAsia="es-ES"/>
        </w:rPr>
        <w:t>mensaje de texto</w:t>
      </w:r>
      <w:r w:rsidR="00947461" w:rsidRPr="007A5AD2">
        <w:rPr>
          <w:rFonts w:ascii="Verdana" w:eastAsia="Times New Roman" w:hAnsi="Verdana" w:cs="Helvetica"/>
          <w:color w:val="222222"/>
          <w:sz w:val="20"/>
          <w:szCs w:val="20"/>
          <w:lang w:eastAsia="es-ES"/>
        </w:rPr>
        <w:t xml:space="preserve"> divertido y veraniego con el hashtag </w:t>
      </w:r>
      <w:r w:rsidR="00947461" w:rsidRPr="007A5AD2">
        <w:rPr>
          <w:rFonts w:ascii="Verdana" w:eastAsia="Times New Roman" w:hAnsi="Verdana" w:cs="Helvetica"/>
          <w:b/>
          <w:color w:val="222222"/>
          <w:sz w:val="20"/>
          <w:szCs w:val="20"/>
          <w:lang w:eastAsia="es-ES"/>
        </w:rPr>
        <w:t>#</w:t>
      </w:r>
      <w:proofErr w:type="spellStart"/>
      <w:r w:rsidR="00947461" w:rsidRPr="007A5AD2">
        <w:rPr>
          <w:rFonts w:ascii="Verdana" w:eastAsia="Times New Roman" w:hAnsi="Verdana" w:cs="Helvetica"/>
          <w:b/>
          <w:color w:val="222222"/>
          <w:sz w:val="20"/>
          <w:szCs w:val="20"/>
          <w:lang w:eastAsia="es-ES"/>
        </w:rPr>
        <w:t>porqueesverano</w:t>
      </w:r>
      <w:proofErr w:type="spellEnd"/>
      <w:r w:rsidR="00947461" w:rsidRPr="007A5AD2">
        <w:rPr>
          <w:rFonts w:ascii="Verdana" w:eastAsia="Times New Roman" w:hAnsi="Verdana" w:cs="Helvetica"/>
          <w:color w:val="222222"/>
          <w:sz w:val="20"/>
          <w:szCs w:val="20"/>
          <w:lang w:eastAsia="es-ES"/>
        </w:rPr>
        <w:t xml:space="preserve"> </w:t>
      </w:r>
      <w:r w:rsidRPr="007A5AD2">
        <w:rPr>
          <w:rFonts w:ascii="Verdana" w:eastAsia="Times New Roman" w:hAnsi="Verdana" w:cs="Helvetica"/>
          <w:color w:val="222222"/>
          <w:sz w:val="20"/>
          <w:szCs w:val="20"/>
          <w:lang w:eastAsia="es-ES"/>
        </w:rPr>
        <w:t xml:space="preserve">en </w:t>
      </w:r>
      <w:r w:rsidR="00992F88" w:rsidRPr="007A5AD2">
        <w:rPr>
          <w:rFonts w:ascii="Verdana" w:eastAsia="Times New Roman" w:hAnsi="Verdana" w:cs="Helvetica"/>
          <w:color w:val="222222"/>
          <w:sz w:val="20"/>
          <w:szCs w:val="20"/>
          <w:lang w:eastAsia="es-ES"/>
        </w:rPr>
        <w:t xml:space="preserve">su perfil </w:t>
      </w:r>
      <w:r w:rsidR="00947461" w:rsidRPr="007A5AD2">
        <w:rPr>
          <w:rFonts w:ascii="Verdana" w:eastAsia="Times New Roman" w:hAnsi="Verdana" w:cs="Helvetica"/>
          <w:color w:val="222222"/>
          <w:sz w:val="20"/>
          <w:szCs w:val="20"/>
          <w:lang w:eastAsia="es-ES"/>
        </w:rPr>
        <w:t xml:space="preserve">de </w:t>
      </w:r>
      <w:r w:rsidR="00F2408E">
        <w:rPr>
          <w:rFonts w:ascii="Verdana" w:eastAsia="Times New Roman" w:hAnsi="Verdana" w:cs="Helvetica"/>
          <w:color w:val="222222"/>
          <w:sz w:val="20"/>
          <w:szCs w:val="20"/>
          <w:lang w:eastAsia="es-ES"/>
        </w:rPr>
        <w:t>alguna de las</w:t>
      </w:r>
      <w:r w:rsidR="00947461" w:rsidRPr="007A5AD2">
        <w:rPr>
          <w:rFonts w:ascii="Verdana" w:eastAsia="Times New Roman" w:hAnsi="Verdana" w:cs="Helvetica"/>
          <w:color w:val="222222"/>
          <w:sz w:val="20"/>
          <w:szCs w:val="20"/>
          <w:lang w:eastAsia="es-ES"/>
        </w:rPr>
        <w:t xml:space="preserve"> Redes Sociales</w:t>
      </w:r>
      <w:r w:rsidR="00F2408E">
        <w:rPr>
          <w:rFonts w:ascii="Verdana" w:eastAsia="Times New Roman" w:hAnsi="Verdana" w:cs="Helvetica"/>
          <w:color w:val="222222"/>
          <w:sz w:val="20"/>
          <w:szCs w:val="20"/>
          <w:lang w:eastAsia="es-ES"/>
        </w:rPr>
        <w:t xml:space="preserve"> mencionadas</w:t>
      </w:r>
      <w:r w:rsidRPr="007A5AD2">
        <w:rPr>
          <w:rFonts w:ascii="Verdana" w:eastAsia="Times New Roman" w:hAnsi="Verdana" w:cs="Helvetica"/>
          <w:color w:val="222222"/>
          <w:sz w:val="20"/>
          <w:szCs w:val="20"/>
          <w:lang w:eastAsia="es-ES"/>
        </w:rPr>
        <w:t>,</w:t>
      </w:r>
      <w:r w:rsidR="00992F88" w:rsidRPr="007A5AD2">
        <w:rPr>
          <w:rFonts w:ascii="Verdana" w:eastAsia="Times New Roman" w:hAnsi="Verdana" w:cs="Helvetica"/>
          <w:color w:val="222222"/>
          <w:sz w:val="20"/>
          <w:szCs w:val="20"/>
          <w:lang w:eastAsia="es-ES"/>
        </w:rPr>
        <w:t xml:space="preserve"> durante el </w:t>
      </w:r>
      <w:r w:rsidR="00947461" w:rsidRPr="007A5AD2">
        <w:rPr>
          <w:rFonts w:ascii="Verdana" w:eastAsia="Times New Roman" w:hAnsi="Verdana" w:cs="Helvetica"/>
          <w:color w:val="222222"/>
          <w:sz w:val="20"/>
          <w:szCs w:val="20"/>
          <w:lang w:eastAsia="es-ES"/>
        </w:rPr>
        <w:t>periodo de vigencia del concurs</w:t>
      </w:r>
      <w:r w:rsidR="00992F88" w:rsidRPr="007A5AD2">
        <w:rPr>
          <w:rFonts w:ascii="Verdana" w:eastAsia="Times New Roman" w:hAnsi="Verdana" w:cs="Helvetica"/>
          <w:color w:val="222222"/>
          <w:sz w:val="20"/>
          <w:szCs w:val="20"/>
          <w:lang w:eastAsia="es-ES"/>
        </w:rPr>
        <w:t>o.</w:t>
      </w:r>
    </w:p>
    <w:p w:rsidR="008D4D48" w:rsidRDefault="00992F88" w:rsidP="008D4D48">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 xml:space="preserve">El participante puede </w:t>
      </w:r>
      <w:r w:rsidR="00947461" w:rsidRPr="007A5AD2">
        <w:rPr>
          <w:rFonts w:ascii="Verdana" w:eastAsia="Times New Roman" w:hAnsi="Verdana" w:cs="Helvetica"/>
          <w:color w:val="222222"/>
          <w:sz w:val="20"/>
          <w:szCs w:val="20"/>
          <w:lang w:eastAsia="es-ES"/>
        </w:rPr>
        <w:t>subir</w:t>
      </w:r>
      <w:r w:rsidRPr="007A5AD2">
        <w:rPr>
          <w:rFonts w:ascii="Verdana" w:eastAsia="Times New Roman" w:hAnsi="Verdana" w:cs="Helvetica"/>
          <w:color w:val="222222"/>
          <w:sz w:val="20"/>
          <w:szCs w:val="20"/>
          <w:lang w:eastAsia="es-ES"/>
        </w:rPr>
        <w:t xml:space="preserve"> tantos mensajes como desee.</w:t>
      </w:r>
      <w:r w:rsidR="008D4D48" w:rsidRPr="008D4D48">
        <w:rPr>
          <w:rFonts w:ascii="Verdana" w:eastAsia="Times New Roman" w:hAnsi="Verdana" w:cs="Helvetica"/>
          <w:color w:val="222222"/>
          <w:sz w:val="20"/>
          <w:szCs w:val="20"/>
          <w:lang w:eastAsia="es-ES"/>
        </w:rPr>
        <w:t xml:space="preserve"> </w:t>
      </w:r>
    </w:p>
    <w:p w:rsidR="008D4D48" w:rsidRDefault="008D4D48" w:rsidP="008D4D48">
      <w:pPr>
        <w:spacing w:beforeAutospacing="1" w:after="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Los</w:t>
      </w:r>
      <w:r w:rsidRPr="008D4D48">
        <w:rPr>
          <w:rFonts w:ascii="Verdana" w:eastAsia="Times New Roman" w:hAnsi="Verdana" w:cs="Helvetica"/>
          <w:color w:val="222222"/>
          <w:sz w:val="20"/>
          <w:szCs w:val="20"/>
          <w:lang w:eastAsia="es-ES"/>
        </w:rPr>
        <w:t xml:space="preserve"> usuarios deberán respetar las condiciones legales de </w:t>
      </w:r>
      <w:r>
        <w:rPr>
          <w:rFonts w:ascii="Verdana" w:eastAsia="Times New Roman" w:hAnsi="Verdana" w:cs="Helvetica"/>
          <w:color w:val="222222"/>
          <w:sz w:val="20"/>
          <w:szCs w:val="20"/>
          <w:lang w:eastAsia="es-ES"/>
        </w:rPr>
        <w:t xml:space="preserve">Facebook, </w:t>
      </w:r>
      <w:r w:rsidRPr="008D4D48">
        <w:rPr>
          <w:rFonts w:ascii="Verdana" w:eastAsia="Times New Roman" w:hAnsi="Verdana" w:cs="Helvetica"/>
          <w:color w:val="222222"/>
          <w:sz w:val="20"/>
          <w:szCs w:val="20"/>
          <w:lang w:eastAsia="es-ES"/>
        </w:rPr>
        <w:t xml:space="preserve">Twitter e Instagram. No obstante lo anterior, los organizadores declaran que </w:t>
      </w:r>
      <w:r>
        <w:rPr>
          <w:rFonts w:ascii="Verdana" w:eastAsia="Times New Roman" w:hAnsi="Verdana" w:cs="Helvetica"/>
          <w:color w:val="222222"/>
          <w:sz w:val="20"/>
          <w:szCs w:val="20"/>
          <w:lang w:eastAsia="es-ES"/>
        </w:rPr>
        <w:t xml:space="preserve">estas Redes Sociales </w:t>
      </w:r>
      <w:r w:rsidRPr="008D4D48">
        <w:rPr>
          <w:rFonts w:ascii="Verdana" w:eastAsia="Times New Roman" w:hAnsi="Verdana" w:cs="Helvetica"/>
          <w:color w:val="222222"/>
          <w:sz w:val="20"/>
          <w:szCs w:val="20"/>
          <w:lang w:eastAsia="es-ES"/>
        </w:rPr>
        <w:t xml:space="preserve">no patrocinan, avalan ni administran de modo alguno </w:t>
      </w:r>
      <w:r>
        <w:rPr>
          <w:rFonts w:ascii="Verdana" w:eastAsia="Times New Roman" w:hAnsi="Verdana" w:cs="Helvetica"/>
          <w:color w:val="222222"/>
          <w:sz w:val="20"/>
          <w:szCs w:val="20"/>
          <w:lang w:eastAsia="es-ES"/>
        </w:rPr>
        <w:t>este concurso</w:t>
      </w:r>
      <w:r w:rsidRPr="008D4D48">
        <w:rPr>
          <w:rFonts w:ascii="Verdana" w:eastAsia="Times New Roman" w:hAnsi="Verdana" w:cs="Helvetica"/>
          <w:color w:val="222222"/>
          <w:sz w:val="20"/>
          <w:szCs w:val="20"/>
          <w:lang w:eastAsia="es-ES"/>
        </w:rPr>
        <w:t>, ni están asociados a ella</w:t>
      </w:r>
      <w:r>
        <w:rPr>
          <w:rFonts w:ascii="Verdana" w:eastAsia="Times New Roman" w:hAnsi="Verdana" w:cs="Helvetica"/>
          <w:color w:val="222222"/>
          <w:sz w:val="20"/>
          <w:szCs w:val="20"/>
          <w:lang w:eastAsia="es-ES"/>
        </w:rPr>
        <w:t>.</w:t>
      </w:r>
    </w:p>
    <w:p w:rsidR="005D5B1D" w:rsidRPr="007A5AD2" w:rsidRDefault="005D5B1D" w:rsidP="00992F88">
      <w:pPr>
        <w:spacing w:before="100" w:beforeAutospacing="1" w:after="100" w:afterAutospacing="1" w:line="240" w:lineRule="auto"/>
        <w:jc w:val="both"/>
        <w:rPr>
          <w:rFonts w:ascii="Verdana" w:eastAsia="Times New Roman" w:hAnsi="Verdana" w:cs="Helvetica"/>
          <w:b/>
          <w:color w:val="222222"/>
          <w:sz w:val="20"/>
          <w:szCs w:val="20"/>
          <w:u w:val="single"/>
          <w:lang w:eastAsia="es-ES"/>
        </w:rPr>
      </w:pPr>
      <w:r w:rsidRPr="007A5AD2">
        <w:rPr>
          <w:rFonts w:ascii="Verdana" w:eastAsia="Times New Roman" w:hAnsi="Verdana" w:cs="Helvetica"/>
          <w:b/>
          <w:color w:val="222222"/>
          <w:sz w:val="20"/>
          <w:szCs w:val="20"/>
          <w:u w:val="single"/>
          <w:lang w:eastAsia="es-ES"/>
        </w:rPr>
        <w:t xml:space="preserve">Opción 2: A través de </w:t>
      </w:r>
      <w:r w:rsidR="00B9693C" w:rsidRPr="007A5AD2">
        <w:rPr>
          <w:rFonts w:ascii="Verdana" w:eastAsia="Times New Roman" w:hAnsi="Verdana" w:cs="Helvetica"/>
          <w:b/>
          <w:color w:val="222222"/>
          <w:sz w:val="20"/>
          <w:szCs w:val="20"/>
          <w:u w:val="single"/>
          <w:lang w:eastAsia="es-ES"/>
        </w:rPr>
        <w:t>la Plataforma FLOOXER</w:t>
      </w:r>
    </w:p>
    <w:p w:rsidR="00635848" w:rsidRPr="007A5AD2" w:rsidRDefault="00635848"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Los participantes deberán:</w:t>
      </w:r>
    </w:p>
    <w:p w:rsidR="00683EDD" w:rsidRPr="007A5AD2" w:rsidRDefault="002E3D57" w:rsidP="00683EDD">
      <w:pPr>
        <w:pStyle w:val="Prrafodelista"/>
        <w:numPr>
          <w:ilvl w:val="0"/>
          <w:numId w:val="13"/>
        </w:num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 xml:space="preserve">Ser usuario registrado en la Comunidad de </w:t>
      </w:r>
      <w:proofErr w:type="spellStart"/>
      <w:r>
        <w:rPr>
          <w:rFonts w:ascii="Verdana" w:eastAsia="Times New Roman" w:hAnsi="Verdana" w:cs="Helvetica"/>
          <w:color w:val="222222"/>
          <w:sz w:val="20"/>
          <w:szCs w:val="20"/>
          <w:lang w:eastAsia="es-ES"/>
        </w:rPr>
        <w:t>Flooxer</w:t>
      </w:r>
      <w:proofErr w:type="spellEnd"/>
      <w:r>
        <w:rPr>
          <w:rFonts w:ascii="Verdana" w:eastAsia="Times New Roman" w:hAnsi="Verdana" w:cs="Helvetica"/>
          <w:color w:val="222222"/>
          <w:sz w:val="20"/>
          <w:szCs w:val="20"/>
          <w:lang w:eastAsia="es-ES"/>
        </w:rPr>
        <w:t>.</w:t>
      </w:r>
    </w:p>
    <w:p w:rsidR="00683EDD" w:rsidRPr="002E3D57" w:rsidRDefault="002E3D57" w:rsidP="00F742BA">
      <w:pPr>
        <w:pStyle w:val="Prrafodelista"/>
        <w:numPr>
          <w:ilvl w:val="0"/>
          <w:numId w:val="13"/>
        </w:numPr>
        <w:spacing w:before="100" w:beforeAutospacing="1" w:after="0" w:afterAutospacing="1" w:line="240" w:lineRule="auto"/>
        <w:jc w:val="both"/>
        <w:rPr>
          <w:rFonts w:ascii="Verdana" w:eastAsia="Times New Roman" w:hAnsi="Verdana" w:cs="Helvetica"/>
          <w:color w:val="222222"/>
          <w:sz w:val="20"/>
          <w:szCs w:val="20"/>
          <w:lang w:eastAsia="es-ES"/>
        </w:rPr>
      </w:pPr>
      <w:r w:rsidRPr="002E3D57">
        <w:rPr>
          <w:rFonts w:ascii="Verdana" w:eastAsia="Times New Roman" w:hAnsi="Verdana" w:cs="Helvetica"/>
          <w:color w:val="222222"/>
          <w:sz w:val="20"/>
          <w:szCs w:val="20"/>
          <w:lang w:eastAsia="es-ES"/>
        </w:rPr>
        <w:t>Realizar un comentario directamente sobre el vídeo que forme parte del concurso.</w:t>
      </w:r>
      <w:r w:rsidR="002E5FA7">
        <w:rPr>
          <w:rFonts w:ascii="Verdana" w:eastAsia="Times New Roman" w:hAnsi="Verdana" w:cs="Helvetica"/>
          <w:color w:val="222222"/>
          <w:sz w:val="20"/>
          <w:szCs w:val="20"/>
          <w:lang w:eastAsia="es-ES"/>
        </w:rPr>
        <w:t xml:space="preserve"> En el mensaje deberá incluir el hashtag </w:t>
      </w:r>
      <w:r w:rsidR="002E5FA7" w:rsidRPr="002E5FA7">
        <w:rPr>
          <w:rFonts w:ascii="Verdana" w:eastAsia="Times New Roman" w:hAnsi="Verdana" w:cs="Helvetica"/>
          <w:b/>
          <w:color w:val="222222"/>
          <w:sz w:val="20"/>
          <w:szCs w:val="20"/>
          <w:lang w:eastAsia="es-ES"/>
        </w:rPr>
        <w:t>#</w:t>
      </w:r>
      <w:proofErr w:type="spellStart"/>
      <w:r w:rsidR="002E5FA7" w:rsidRPr="002E5FA7">
        <w:rPr>
          <w:rFonts w:ascii="Verdana" w:eastAsia="Times New Roman" w:hAnsi="Verdana" w:cs="Helvetica"/>
          <w:b/>
          <w:color w:val="222222"/>
          <w:sz w:val="20"/>
          <w:szCs w:val="20"/>
          <w:lang w:eastAsia="es-ES"/>
        </w:rPr>
        <w:t>porqueesverano</w:t>
      </w:r>
      <w:proofErr w:type="spellEnd"/>
      <w:r w:rsidR="002E5FA7" w:rsidRPr="002E5FA7">
        <w:rPr>
          <w:rFonts w:ascii="Verdana" w:eastAsia="Times New Roman" w:hAnsi="Verdana" w:cs="Helvetica"/>
          <w:b/>
          <w:color w:val="222222"/>
          <w:sz w:val="20"/>
          <w:szCs w:val="20"/>
          <w:lang w:eastAsia="es-ES"/>
        </w:rPr>
        <w:t>.</w:t>
      </w:r>
    </w:p>
    <w:p w:rsidR="002E3D57" w:rsidRDefault="008D4D48" w:rsidP="008D4D48">
      <w:pPr>
        <w:spacing w:beforeAutospacing="1" w:after="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 xml:space="preserve">No </w:t>
      </w:r>
      <w:r w:rsidR="002E5FA7">
        <w:rPr>
          <w:rFonts w:ascii="Verdana" w:eastAsia="Times New Roman" w:hAnsi="Verdana" w:cs="Helvetica"/>
          <w:color w:val="222222"/>
          <w:sz w:val="20"/>
          <w:szCs w:val="20"/>
          <w:lang w:eastAsia="es-ES"/>
        </w:rPr>
        <w:t xml:space="preserve">obstante la posibilidad de realizar comentarios sobre 4 vídeos diferentes, se </w:t>
      </w:r>
      <w:r>
        <w:rPr>
          <w:rFonts w:ascii="Verdana" w:eastAsia="Times New Roman" w:hAnsi="Verdana" w:cs="Helvetica"/>
          <w:color w:val="222222"/>
          <w:sz w:val="20"/>
          <w:szCs w:val="20"/>
          <w:lang w:eastAsia="es-ES"/>
        </w:rPr>
        <w:t>otorgará un único premio y por lo tanto</w:t>
      </w:r>
      <w:r w:rsidR="002E5FA7">
        <w:rPr>
          <w:rFonts w:ascii="Verdana" w:eastAsia="Times New Roman" w:hAnsi="Verdana" w:cs="Helvetica"/>
          <w:color w:val="222222"/>
          <w:sz w:val="20"/>
          <w:szCs w:val="20"/>
          <w:lang w:eastAsia="es-ES"/>
        </w:rPr>
        <w:t xml:space="preserve"> habrá un único ganad</w:t>
      </w:r>
      <w:r>
        <w:rPr>
          <w:rFonts w:ascii="Verdana" w:eastAsia="Times New Roman" w:hAnsi="Verdana" w:cs="Helvetica"/>
          <w:color w:val="222222"/>
          <w:sz w:val="20"/>
          <w:szCs w:val="20"/>
          <w:lang w:eastAsia="es-ES"/>
        </w:rPr>
        <w:t>or.</w:t>
      </w:r>
    </w:p>
    <w:p w:rsidR="008D4D48" w:rsidRDefault="00E35589" w:rsidP="008D4D48">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El día 14 de agosto de 2017, una vez finalizado el</w:t>
      </w:r>
      <w:r w:rsidR="003A3094">
        <w:rPr>
          <w:rFonts w:ascii="Verdana" w:eastAsia="Times New Roman" w:hAnsi="Verdana" w:cs="Helvetica"/>
          <w:color w:val="222222"/>
          <w:sz w:val="20"/>
          <w:szCs w:val="20"/>
          <w:lang w:eastAsia="es-ES"/>
        </w:rPr>
        <w:t xml:space="preserve"> plazo de duración antes señalado, </w:t>
      </w:r>
      <w:r w:rsidR="008D4D48" w:rsidRPr="008D4D48">
        <w:rPr>
          <w:rFonts w:ascii="Verdana" w:eastAsia="Times New Roman" w:hAnsi="Verdana" w:cs="Helvetica"/>
          <w:color w:val="222222"/>
          <w:sz w:val="20"/>
          <w:szCs w:val="20"/>
          <w:lang w:eastAsia="es-ES"/>
        </w:rPr>
        <w:t xml:space="preserve">un jurado formado por </w:t>
      </w:r>
      <w:r w:rsidR="008D4D48">
        <w:rPr>
          <w:rFonts w:ascii="Verdana" w:eastAsia="Times New Roman" w:hAnsi="Verdana" w:cs="Helvetica"/>
          <w:color w:val="222222"/>
          <w:sz w:val="20"/>
          <w:szCs w:val="20"/>
          <w:lang w:eastAsia="es-ES"/>
        </w:rPr>
        <w:t>integrantes de</w:t>
      </w:r>
      <w:r w:rsidR="00250707">
        <w:rPr>
          <w:rFonts w:ascii="Verdana" w:eastAsia="Times New Roman" w:hAnsi="Verdana" w:cs="Helvetica"/>
          <w:color w:val="222222"/>
          <w:sz w:val="20"/>
          <w:szCs w:val="20"/>
          <w:lang w:eastAsia="es-ES"/>
        </w:rPr>
        <w:t xml:space="preserve"> los</w:t>
      </w:r>
      <w:r w:rsidR="008D4D48">
        <w:rPr>
          <w:rFonts w:ascii="Verdana" w:eastAsia="Times New Roman" w:hAnsi="Verdana" w:cs="Helvetica"/>
          <w:color w:val="222222"/>
          <w:sz w:val="20"/>
          <w:szCs w:val="20"/>
          <w:lang w:eastAsia="es-ES"/>
        </w:rPr>
        <w:t xml:space="preserve"> “</w:t>
      </w:r>
      <w:proofErr w:type="spellStart"/>
      <w:r w:rsidR="008D4D48">
        <w:rPr>
          <w:rFonts w:ascii="Verdana" w:eastAsia="Times New Roman" w:hAnsi="Verdana" w:cs="Helvetica"/>
          <w:color w:val="222222"/>
          <w:sz w:val="20"/>
          <w:szCs w:val="20"/>
          <w:lang w:eastAsia="es-ES"/>
        </w:rPr>
        <w:t>Roomies</w:t>
      </w:r>
      <w:proofErr w:type="spellEnd"/>
      <w:r w:rsidR="008D4D48">
        <w:rPr>
          <w:rFonts w:ascii="Verdana" w:eastAsia="Times New Roman" w:hAnsi="Verdana" w:cs="Helvetica"/>
          <w:color w:val="222222"/>
          <w:sz w:val="20"/>
          <w:szCs w:val="20"/>
          <w:lang w:eastAsia="es-ES"/>
        </w:rPr>
        <w:t xml:space="preserve">” (los creadores de los distintos formatos de vídeos cortos de </w:t>
      </w:r>
      <w:proofErr w:type="spellStart"/>
      <w:r w:rsidR="008D4D48">
        <w:rPr>
          <w:rFonts w:ascii="Verdana" w:eastAsia="Times New Roman" w:hAnsi="Verdana" w:cs="Helvetica"/>
          <w:color w:val="222222"/>
          <w:sz w:val="20"/>
          <w:szCs w:val="20"/>
          <w:lang w:eastAsia="es-ES"/>
        </w:rPr>
        <w:t>Flooxer</w:t>
      </w:r>
      <w:proofErr w:type="spellEnd"/>
      <w:r w:rsidR="008D4D48">
        <w:rPr>
          <w:rFonts w:ascii="Verdana" w:eastAsia="Times New Roman" w:hAnsi="Verdana" w:cs="Helvetica"/>
          <w:color w:val="222222"/>
          <w:sz w:val="20"/>
          <w:szCs w:val="20"/>
          <w:lang w:eastAsia="es-ES"/>
        </w:rPr>
        <w:t>)</w:t>
      </w:r>
      <w:r w:rsidR="003A3094">
        <w:rPr>
          <w:rFonts w:ascii="Verdana" w:eastAsia="Times New Roman" w:hAnsi="Verdana" w:cs="Helvetica"/>
          <w:color w:val="222222"/>
          <w:sz w:val="20"/>
          <w:szCs w:val="20"/>
          <w:lang w:eastAsia="es-ES"/>
        </w:rPr>
        <w:t xml:space="preserve"> seleccionará un (1) único ganador de entre todos los comentarios recibidos </w:t>
      </w:r>
      <w:r>
        <w:rPr>
          <w:rFonts w:ascii="Verdana" w:eastAsia="Times New Roman" w:hAnsi="Verdana" w:cs="Helvetica"/>
          <w:color w:val="222222"/>
          <w:sz w:val="20"/>
          <w:szCs w:val="20"/>
          <w:lang w:eastAsia="es-ES"/>
        </w:rPr>
        <w:t>sobre</w:t>
      </w:r>
      <w:r w:rsidR="003A3094">
        <w:rPr>
          <w:rFonts w:ascii="Verdana" w:eastAsia="Times New Roman" w:hAnsi="Verdana" w:cs="Helvetica"/>
          <w:color w:val="222222"/>
          <w:sz w:val="20"/>
          <w:szCs w:val="20"/>
          <w:lang w:eastAsia="es-ES"/>
        </w:rPr>
        <w:t xml:space="preserve"> los vídeos. Esta elección se hará</w:t>
      </w:r>
      <w:r w:rsidR="008D4D48" w:rsidRPr="008D4D48">
        <w:rPr>
          <w:rFonts w:ascii="Verdana" w:eastAsia="Times New Roman" w:hAnsi="Verdana" w:cs="Helvetica"/>
          <w:color w:val="222222"/>
          <w:sz w:val="20"/>
          <w:szCs w:val="20"/>
          <w:lang w:eastAsia="es-ES"/>
        </w:rPr>
        <w:t xml:space="preserve"> según su propio criterio</w:t>
      </w:r>
      <w:r w:rsidR="003A3094">
        <w:rPr>
          <w:rFonts w:ascii="Verdana" w:eastAsia="Times New Roman" w:hAnsi="Verdana" w:cs="Helvetica"/>
          <w:color w:val="222222"/>
          <w:sz w:val="20"/>
          <w:szCs w:val="20"/>
          <w:lang w:eastAsia="es-ES"/>
        </w:rPr>
        <w:t>,</w:t>
      </w:r>
      <w:r w:rsidR="008D4D48" w:rsidRPr="008D4D48">
        <w:rPr>
          <w:rFonts w:ascii="Verdana" w:eastAsia="Times New Roman" w:hAnsi="Verdana" w:cs="Helvetica"/>
          <w:color w:val="222222"/>
          <w:sz w:val="20"/>
          <w:szCs w:val="20"/>
          <w:lang w:eastAsia="es-ES"/>
        </w:rPr>
        <w:t xml:space="preserve"> puramente subjetivo y personal</w:t>
      </w:r>
      <w:r w:rsidR="003A3094">
        <w:rPr>
          <w:rFonts w:ascii="Verdana" w:eastAsia="Times New Roman" w:hAnsi="Verdana" w:cs="Helvetica"/>
          <w:color w:val="222222"/>
          <w:sz w:val="20"/>
          <w:szCs w:val="20"/>
          <w:lang w:eastAsia="es-ES"/>
        </w:rPr>
        <w:t>,</w:t>
      </w:r>
      <w:r w:rsidR="008D4D48" w:rsidRPr="008D4D48">
        <w:rPr>
          <w:rFonts w:ascii="Verdana" w:eastAsia="Times New Roman" w:hAnsi="Verdana" w:cs="Helvetica"/>
          <w:color w:val="222222"/>
          <w:sz w:val="20"/>
          <w:szCs w:val="20"/>
          <w:lang w:eastAsia="es-ES"/>
        </w:rPr>
        <w:t xml:space="preserve"> en f</w:t>
      </w:r>
      <w:r w:rsidR="003A3094">
        <w:rPr>
          <w:rFonts w:ascii="Verdana" w:eastAsia="Times New Roman" w:hAnsi="Verdana" w:cs="Helvetica"/>
          <w:color w:val="222222"/>
          <w:sz w:val="20"/>
          <w:szCs w:val="20"/>
          <w:lang w:eastAsia="es-ES"/>
        </w:rPr>
        <w:t>unción de la originalidad de los mensajes recibidos</w:t>
      </w:r>
      <w:r w:rsidR="008D4D48" w:rsidRPr="008D4D48">
        <w:rPr>
          <w:rFonts w:ascii="Verdana" w:eastAsia="Times New Roman" w:hAnsi="Verdana" w:cs="Helvetica"/>
          <w:color w:val="222222"/>
          <w:sz w:val="20"/>
          <w:szCs w:val="20"/>
          <w:lang w:eastAsia="es-ES"/>
        </w:rPr>
        <w:t xml:space="preserve">. </w:t>
      </w:r>
    </w:p>
    <w:p w:rsidR="00E35589" w:rsidRDefault="00C95018" w:rsidP="008D4D48">
      <w:pPr>
        <w:spacing w:before="100" w:beforeAutospacing="1" w:after="100" w:afterAutospacing="1" w:line="240" w:lineRule="auto"/>
        <w:jc w:val="both"/>
        <w:rPr>
          <w:rFonts w:ascii="Verdana" w:eastAsia="Times New Roman" w:hAnsi="Verdana" w:cs="Helvetica"/>
          <w:color w:val="222222"/>
          <w:sz w:val="20"/>
          <w:szCs w:val="20"/>
          <w:lang w:eastAsia="es-ES"/>
        </w:rPr>
      </w:pPr>
      <w:r>
        <w:rPr>
          <w:rFonts w:ascii="Verdana" w:eastAsia="Times New Roman" w:hAnsi="Verdana" w:cs="Helvetica"/>
          <w:color w:val="222222"/>
          <w:sz w:val="20"/>
          <w:szCs w:val="20"/>
          <w:lang w:eastAsia="es-ES"/>
        </w:rPr>
        <w:t>El nombre del ganador será comunicado a través de las Redes Sociales aquí mencionadas.</w:t>
      </w:r>
    </w:p>
    <w:p w:rsidR="008D4D48" w:rsidRDefault="008D4D48" w:rsidP="008D4D48">
      <w:pPr>
        <w:spacing w:before="100" w:beforeAutospacing="1" w:after="100" w:afterAutospacing="1" w:line="240" w:lineRule="auto"/>
        <w:jc w:val="both"/>
        <w:rPr>
          <w:rFonts w:ascii="Verdana" w:eastAsia="Times New Roman" w:hAnsi="Verdana" w:cs="Helvetica"/>
          <w:color w:val="222222"/>
          <w:sz w:val="20"/>
          <w:szCs w:val="20"/>
          <w:lang w:eastAsia="es-ES"/>
        </w:rPr>
      </w:pPr>
      <w:r w:rsidRPr="008D4D48">
        <w:rPr>
          <w:rFonts w:ascii="Verdana" w:eastAsia="Times New Roman" w:hAnsi="Verdana" w:cs="Helvetica"/>
          <w:color w:val="222222"/>
          <w:sz w:val="20"/>
          <w:szCs w:val="20"/>
          <w:lang w:eastAsia="es-ES"/>
        </w:rPr>
        <w:t xml:space="preserve">ATRESMEDIA CORPORACIÓN se pondrá en contacto con el ganador a través del medio en el que haya participado, solicitando a éste los datos necesarios para que pueda disfrutar del premio.  </w:t>
      </w:r>
    </w:p>
    <w:p w:rsidR="009A5B7E" w:rsidRPr="007A5AD2" w:rsidRDefault="009A5B7E" w:rsidP="008D4D48">
      <w:pPr>
        <w:spacing w:before="100" w:beforeAutospacing="1" w:after="100" w:afterAutospacing="1" w:line="240" w:lineRule="auto"/>
        <w:rPr>
          <w:rFonts w:ascii="Verdana" w:eastAsia="Times New Roman" w:hAnsi="Verdana" w:cs="Helvetica"/>
          <w:color w:val="222222"/>
          <w:sz w:val="20"/>
          <w:szCs w:val="20"/>
          <w:lang w:eastAsia="es-ES"/>
        </w:rPr>
      </w:pPr>
      <w:r w:rsidRPr="007A5AD2">
        <w:rPr>
          <w:rFonts w:ascii="Verdana" w:hAnsi="Verdana"/>
          <w:b/>
          <w:sz w:val="20"/>
          <w:szCs w:val="20"/>
          <w:bdr w:val="none" w:sz="0" w:space="0" w:color="auto" w:frame="1"/>
          <w:lang w:eastAsia="es-ES"/>
        </w:rPr>
        <w:t>6.- Premios.</w:t>
      </w:r>
    </w:p>
    <w:p w:rsidR="000F245A" w:rsidRDefault="00442FB0" w:rsidP="000347AE">
      <w:pPr>
        <w:autoSpaceDE w:val="0"/>
        <w:autoSpaceDN w:val="0"/>
        <w:adjustRightInd w:val="0"/>
        <w:spacing w:after="0" w:line="288" w:lineRule="auto"/>
        <w:jc w:val="both"/>
        <w:rPr>
          <w:rFonts w:ascii="Verdana" w:hAnsi="Verdana"/>
          <w:sz w:val="20"/>
          <w:szCs w:val="20"/>
          <w:lang w:eastAsia="es-ES"/>
        </w:rPr>
      </w:pPr>
      <w:r>
        <w:rPr>
          <w:rFonts w:ascii="Verdana" w:hAnsi="Verdana"/>
          <w:sz w:val="20"/>
          <w:szCs w:val="20"/>
          <w:lang w:eastAsia="es-ES"/>
        </w:rPr>
        <w:t xml:space="preserve">El ganador podrá asistir, junto con un acompañante de su elección, a una grabación de alguno de los </w:t>
      </w:r>
      <w:proofErr w:type="spellStart"/>
      <w:r>
        <w:rPr>
          <w:rFonts w:ascii="Verdana" w:hAnsi="Verdana"/>
          <w:sz w:val="20"/>
          <w:szCs w:val="20"/>
          <w:lang w:eastAsia="es-ES"/>
        </w:rPr>
        <w:t>Roomies</w:t>
      </w:r>
      <w:proofErr w:type="spellEnd"/>
      <w:r>
        <w:rPr>
          <w:rFonts w:ascii="Verdana" w:hAnsi="Verdana"/>
          <w:sz w:val="20"/>
          <w:szCs w:val="20"/>
          <w:lang w:eastAsia="es-ES"/>
        </w:rPr>
        <w:t xml:space="preserve"> que </w:t>
      </w:r>
      <w:r w:rsidR="007B2FE0">
        <w:rPr>
          <w:rFonts w:ascii="Verdana" w:hAnsi="Verdana"/>
          <w:sz w:val="20"/>
          <w:szCs w:val="20"/>
          <w:lang w:eastAsia="es-ES"/>
        </w:rPr>
        <w:t xml:space="preserve">forma parte del contenido de la plataforma </w:t>
      </w:r>
      <w:proofErr w:type="spellStart"/>
      <w:r w:rsidR="007B2FE0">
        <w:rPr>
          <w:rFonts w:ascii="Verdana" w:hAnsi="Verdana"/>
          <w:sz w:val="20"/>
          <w:szCs w:val="20"/>
          <w:lang w:eastAsia="es-ES"/>
        </w:rPr>
        <w:t>Flooxer</w:t>
      </w:r>
      <w:proofErr w:type="spellEnd"/>
      <w:r w:rsidR="007B2FE0">
        <w:rPr>
          <w:rFonts w:ascii="Verdana" w:hAnsi="Verdana"/>
          <w:sz w:val="20"/>
          <w:szCs w:val="20"/>
          <w:lang w:eastAsia="es-ES"/>
        </w:rPr>
        <w:t>.</w:t>
      </w:r>
    </w:p>
    <w:p w:rsidR="007B2FE0" w:rsidRDefault="007B2FE0" w:rsidP="000347AE">
      <w:pPr>
        <w:autoSpaceDE w:val="0"/>
        <w:autoSpaceDN w:val="0"/>
        <w:adjustRightInd w:val="0"/>
        <w:spacing w:after="0" w:line="288" w:lineRule="auto"/>
        <w:jc w:val="both"/>
        <w:rPr>
          <w:rFonts w:ascii="Verdana" w:hAnsi="Verdana"/>
          <w:sz w:val="20"/>
          <w:szCs w:val="20"/>
          <w:lang w:eastAsia="es-ES"/>
        </w:rPr>
      </w:pPr>
    </w:p>
    <w:p w:rsidR="007B2FE0" w:rsidRDefault="007B2FE0" w:rsidP="000347AE">
      <w:pPr>
        <w:autoSpaceDE w:val="0"/>
        <w:autoSpaceDN w:val="0"/>
        <w:adjustRightInd w:val="0"/>
        <w:spacing w:after="0" w:line="288" w:lineRule="auto"/>
        <w:jc w:val="both"/>
        <w:rPr>
          <w:rFonts w:ascii="Verdana" w:hAnsi="Verdana"/>
          <w:sz w:val="20"/>
          <w:szCs w:val="20"/>
          <w:lang w:eastAsia="es-ES"/>
        </w:rPr>
      </w:pPr>
      <w:r>
        <w:rPr>
          <w:rFonts w:ascii="Verdana" w:hAnsi="Verdana"/>
          <w:sz w:val="20"/>
          <w:szCs w:val="20"/>
          <w:lang w:eastAsia="es-ES"/>
        </w:rPr>
        <w:t xml:space="preserve">Tanto la fecha de asistencia a la grabación, como el </w:t>
      </w:r>
      <w:proofErr w:type="spellStart"/>
      <w:r>
        <w:rPr>
          <w:rFonts w:ascii="Verdana" w:hAnsi="Verdana"/>
          <w:sz w:val="20"/>
          <w:szCs w:val="20"/>
          <w:lang w:eastAsia="es-ES"/>
        </w:rPr>
        <w:t>Roomie</w:t>
      </w:r>
      <w:proofErr w:type="spellEnd"/>
      <w:r>
        <w:rPr>
          <w:rFonts w:ascii="Verdana" w:hAnsi="Verdana"/>
          <w:sz w:val="20"/>
          <w:szCs w:val="20"/>
          <w:lang w:eastAsia="es-ES"/>
        </w:rPr>
        <w:t xml:space="preserve"> con quien realizará la misma, serán acordados entre las partes en función de la disponibilidad</w:t>
      </w:r>
      <w:r w:rsidR="00250707">
        <w:rPr>
          <w:rFonts w:ascii="Verdana" w:hAnsi="Verdana"/>
          <w:sz w:val="20"/>
          <w:szCs w:val="20"/>
          <w:lang w:eastAsia="es-ES"/>
        </w:rPr>
        <w:t xml:space="preserve"> de</w:t>
      </w:r>
      <w:r>
        <w:rPr>
          <w:rFonts w:ascii="Verdana" w:hAnsi="Verdana"/>
          <w:sz w:val="20"/>
          <w:szCs w:val="20"/>
          <w:lang w:eastAsia="es-ES"/>
        </w:rPr>
        <w:t xml:space="preserve"> todas las partes.</w:t>
      </w:r>
    </w:p>
    <w:p w:rsidR="00442FB0" w:rsidRPr="007A5AD2" w:rsidRDefault="00442FB0" w:rsidP="000347AE">
      <w:pPr>
        <w:autoSpaceDE w:val="0"/>
        <w:autoSpaceDN w:val="0"/>
        <w:adjustRightInd w:val="0"/>
        <w:spacing w:after="0" w:line="288" w:lineRule="auto"/>
        <w:jc w:val="both"/>
        <w:rPr>
          <w:rFonts w:ascii="Verdana" w:hAnsi="Verdana"/>
          <w:sz w:val="20"/>
          <w:szCs w:val="20"/>
          <w:lang w:eastAsia="es-ES"/>
        </w:rPr>
      </w:pPr>
    </w:p>
    <w:p w:rsidR="009A5B7E" w:rsidRPr="007A5AD2" w:rsidRDefault="009A5B7E" w:rsidP="00F742BA">
      <w:pPr>
        <w:jc w:val="both"/>
        <w:rPr>
          <w:rFonts w:ascii="Verdana" w:hAnsi="Verdana"/>
          <w:b/>
          <w:sz w:val="20"/>
          <w:szCs w:val="20"/>
          <w:lang w:eastAsia="es-ES"/>
        </w:rPr>
      </w:pPr>
      <w:r w:rsidRPr="007A5AD2">
        <w:rPr>
          <w:rFonts w:ascii="Verdana" w:hAnsi="Verdana"/>
          <w:sz w:val="20"/>
          <w:szCs w:val="20"/>
          <w:lang w:eastAsia="es-ES"/>
        </w:rPr>
        <w:t>No se incluyen traslados a la ciudad</w:t>
      </w:r>
      <w:r w:rsidR="007D1BF9">
        <w:rPr>
          <w:rFonts w:ascii="Verdana" w:hAnsi="Verdana"/>
          <w:sz w:val="20"/>
          <w:szCs w:val="20"/>
          <w:lang w:eastAsia="es-ES"/>
        </w:rPr>
        <w:t>,</w:t>
      </w:r>
      <w:r w:rsidRPr="007A5AD2">
        <w:rPr>
          <w:rFonts w:ascii="Verdana" w:hAnsi="Verdana"/>
          <w:sz w:val="20"/>
          <w:szCs w:val="20"/>
          <w:lang w:eastAsia="es-ES"/>
        </w:rPr>
        <w:t xml:space="preserve"> </w:t>
      </w:r>
      <w:r w:rsidR="007B2FE0">
        <w:rPr>
          <w:rFonts w:ascii="Verdana" w:hAnsi="Verdana"/>
          <w:sz w:val="20"/>
          <w:szCs w:val="20"/>
          <w:lang w:eastAsia="es-ES"/>
        </w:rPr>
        <w:t xml:space="preserve">ni al lugar específico </w:t>
      </w:r>
      <w:r w:rsidRPr="007A5AD2">
        <w:rPr>
          <w:rFonts w:ascii="Verdana" w:hAnsi="Verdana"/>
          <w:sz w:val="20"/>
          <w:szCs w:val="20"/>
          <w:lang w:eastAsia="es-ES"/>
        </w:rPr>
        <w:t xml:space="preserve">donde se </w:t>
      </w:r>
      <w:r w:rsidR="007B2FE0">
        <w:rPr>
          <w:rFonts w:ascii="Verdana" w:hAnsi="Verdana"/>
          <w:sz w:val="20"/>
          <w:szCs w:val="20"/>
          <w:lang w:eastAsia="es-ES"/>
        </w:rPr>
        <w:t>realiza la grabación</w:t>
      </w:r>
      <w:r w:rsidR="007D1BF9">
        <w:rPr>
          <w:rFonts w:ascii="Verdana" w:hAnsi="Verdana"/>
          <w:sz w:val="20"/>
          <w:szCs w:val="20"/>
          <w:lang w:eastAsia="es-ES"/>
        </w:rPr>
        <w:t>,</w:t>
      </w:r>
      <w:r w:rsidR="00266C39" w:rsidRPr="007A5AD2">
        <w:rPr>
          <w:rFonts w:ascii="Verdana" w:hAnsi="Verdana"/>
          <w:sz w:val="20"/>
          <w:szCs w:val="20"/>
          <w:lang w:eastAsia="es-ES"/>
        </w:rPr>
        <w:t xml:space="preserve"> ni otros gastos.</w:t>
      </w:r>
    </w:p>
    <w:p w:rsidR="00266C39" w:rsidRPr="007A5AD2" w:rsidRDefault="00266C39" w:rsidP="00266C39">
      <w:pPr>
        <w:jc w:val="both"/>
        <w:rPr>
          <w:rFonts w:ascii="Verdana" w:hAnsi="Verdana"/>
          <w:sz w:val="20"/>
          <w:szCs w:val="20"/>
          <w:lang w:eastAsia="es-ES"/>
        </w:rPr>
      </w:pPr>
      <w:r w:rsidRPr="007A5AD2">
        <w:rPr>
          <w:rFonts w:ascii="Verdana" w:hAnsi="Verdana" w:cs="Calibri"/>
          <w:sz w:val="20"/>
          <w:szCs w:val="20"/>
        </w:rPr>
        <w:t>El premio es personal e intransfer</w:t>
      </w:r>
      <w:r w:rsidR="007D1BF9">
        <w:rPr>
          <w:rFonts w:ascii="Verdana" w:hAnsi="Verdana" w:cs="Calibri"/>
          <w:sz w:val="20"/>
          <w:szCs w:val="20"/>
        </w:rPr>
        <w:t xml:space="preserve">ible. </w:t>
      </w:r>
      <w:r w:rsidRPr="007A5AD2">
        <w:rPr>
          <w:rFonts w:ascii="Verdana" w:hAnsi="Verdana" w:cs="Calibri"/>
          <w:sz w:val="20"/>
          <w:szCs w:val="20"/>
        </w:rPr>
        <w:t xml:space="preserve">A todos los efectos se considerará como ganadora  exclusivamente a la persona que se registró en el concurso </w:t>
      </w:r>
      <w:r w:rsidR="00C95018">
        <w:rPr>
          <w:rFonts w:ascii="Verdana" w:hAnsi="Verdana" w:cs="Calibri"/>
          <w:sz w:val="20"/>
          <w:szCs w:val="20"/>
        </w:rPr>
        <w:t xml:space="preserve">y participó en el mismo </w:t>
      </w:r>
      <w:r w:rsidRPr="007A5AD2">
        <w:rPr>
          <w:rFonts w:ascii="Verdana" w:hAnsi="Verdana" w:cs="Calibri"/>
          <w:sz w:val="20"/>
          <w:szCs w:val="20"/>
        </w:rPr>
        <w:t xml:space="preserve">de acuerdo con lo dispuesto en el </w:t>
      </w:r>
      <w:r w:rsidRPr="007A5AD2">
        <w:rPr>
          <w:rFonts w:ascii="Verdana" w:hAnsi="Verdana" w:cs="Calibri"/>
          <w:b/>
          <w:sz w:val="20"/>
          <w:szCs w:val="20"/>
          <w:u w:val="single"/>
        </w:rPr>
        <w:t>punto 5</w:t>
      </w:r>
      <w:r w:rsidRPr="007A5AD2">
        <w:rPr>
          <w:rFonts w:ascii="Verdana" w:hAnsi="Verdana" w:cs="Calibri"/>
          <w:sz w:val="20"/>
          <w:szCs w:val="20"/>
        </w:rPr>
        <w:t xml:space="preserve"> de las presentes bases </w:t>
      </w:r>
      <w:r w:rsidR="00C95018">
        <w:rPr>
          <w:rFonts w:ascii="Verdana" w:hAnsi="Verdana" w:cs="Calibri"/>
          <w:sz w:val="20"/>
          <w:szCs w:val="20"/>
        </w:rPr>
        <w:t xml:space="preserve">legales, y en ningún caso a su acompañante </w:t>
      </w:r>
      <w:r w:rsidRPr="007A5AD2">
        <w:rPr>
          <w:rFonts w:ascii="Verdana" w:hAnsi="Verdana" w:cs="Calibri"/>
          <w:sz w:val="20"/>
          <w:szCs w:val="20"/>
        </w:rPr>
        <w:t xml:space="preserve">que disfrutarán del premio junto a la </w:t>
      </w:r>
      <w:r w:rsidR="00C95018">
        <w:rPr>
          <w:rFonts w:ascii="Verdana" w:hAnsi="Verdana" w:cs="Calibri"/>
          <w:sz w:val="20"/>
          <w:szCs w:val="20"/>
        </w:rPr>
        <w:t xml:space="preserve">persona </w:t>
      </w:r>
      <w:r w:rsidRPr="007A5AD2">
        <w:rPr>
          <w:rFonts w:ascii="Verdana" w:hAnsi="Verdana" w:cs="Calibri"/>
          <w:sz w:val="20"/>
          <w:szCs w:val="20"/>
        </w:rPr>
        <w:t>ganadora.</w:t>
      </w:r>
    </w:p>
    <w:p w:rsidR="00635848" w:rsidRPr="007A5AD2" w:rsidRDefault="00635848" w:rsidP="00F742BA">
      <w:pPr>
        <w:spacing w:beforeAutospacing="1" w:after="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lastRenderedPageBreak/>
        <w:t>7.- Entrega de los premios.</w:t>
      </w:r>
    </w:p>
    <w:p w:rsidR="0066407A" w:rsidRPr="007A5AD2" w:rsidRDefault="0066407A" w:rsidP="0066407A">
      <w:pPr>
        <w:jc w:val="both"/>
        <w:rPr>
          <w:rFonts w:ascii="Verdana" w:hAnsi="Verdana"/>
          <w:sz w:val="20"/>
          <w:szCs w:val="20"/>
          <w:lang w:eastAsia="es-ES"/>
        </w:rPr>
      </w:pPr>
      <w:r w:rsidRPr="007A5AD2">
        <w:rPr>
          <w:rFonts w:ascii="Verdana" w:hAnsi="Verdana"/>
          <w:sz w:val="20"/>
          <w:szCs w:val="20"/>
          <w:lang w:eastAsia="es-ES"/>
        </w:rPr>
        <w:t xml:space="preserve">ATRESMEDIA CORPORACIÓN </w:t>
      </w:r>
      <w:r w:rsidR="007D1BF9">
        <w:rPr>
          <w:rFonts w:ascii="Verdana" w:hAnsi="Verdana"/>
          <w:sz w:val="20"/>
          <w:szCs w:val="20"/>
          <w:lang w:eastAsia="es-ES"/>
        </w:rPr>
        <w:t xml:space="preserve">y </w:t>
      </w:r>
      <w:proofErr w:type="spellStart"/>
      <w:r w:rsidR="007D1BF9" w:rsidRPr="007D1BF9">
        <w:rPr>
          <w:rFonts w:ascii="Verdana" w:hAnsi="Verdana"/>
          <w:sz w:val="20"/>
          <w:szCs w:val="20"/>
          <w:lang w:eastAsia="es-ES"/>
        </w:rPr>
        <w:t>Pernod</w:t>
      </w:r>
      <w:proofErr w:type="spellEnd"/>
      <w:r w:rsidR="007D1BF9" w:rsidRPr="007D1BF9">
        <w:rPr>
          <w:rFonts w:ascii="Verdana" w:hAnsi="Verdana"/>
          <w:sz w:val="20"/>
          <w:szCs w:val="20"/>
          <w:lang w:eastAsia="es-ES"/>
        </w:rPr>
        <w:t xml:space="preserve"> </w:t>
      </w:r>
      <w:proofErr w:type="spellStart"/>
      <w:r w:rsidR="007D1BF9" w:rsidRPr="007D1BF9">
        <w:rPr>
          <w:rFonts w:ascii="Verdana" w:hAnsi="Verdana"/>
          <w:sz w:val="20"/>
          <w:szCs w:val="20"/>
          <w:lang w:eastAsia="es-ES"/>
        </w:rPr>
        <w:t>Ricard</w:t>
      </w:r>
      <w:proofErr w:type="spellEnd"/>
      <w:r w:rsidR="007D1BF9" w:rsidRPr="007D1BF9">
        <w:rPr>
          <w:rFonts w:ascii="Verdana" w:hAnsi="Verdana"/>
          <w:sz w:val="20"/>
          <w:szCs w:val="20"/>
          <w:lang w:eastAsia="es-ES"/>
        </w:rPr>
        <w:t xml:space="preserve"> España S.A.</w:t>
      </w:r>
      <w:r w:rsidR="007D1BF9">
        <w:rPr>
          <w:rFonts w:ascii="Verdana" w:hAnsi="Verdana"/>
          <w:sz w:val="20"/>
          <w:szCs w:val="20"/>
          <w:lang w:eastAsia="es-ES"/>
        </w:rPr>
        <w:t xml:space="preserve"> se reservan</w:t>
      </w:r>
      <w:r w:rsidRPr="007A5AD2">
        <w:rPr>
          <w:rFonts w:ascii="Verdana" w:hAnsi="Verdana"/>
          <w:sz w:val="20"/>
          <w:szCs w:val="20"/>
          <w:lang w:eastAsia="es-ES"/>
        </w:rPr>
        <w:t xml:space="preserve"> el derecho a ca</w:t>
      </w:r>
      <w:r w:rsidR="007D1BF9">
        <w:rPr>
          <w:rFonts w:ascii="Verdana" w:hAnsi="Verdana"/>
          <w:sz w:val="20"/>
          <w:szCs w:val="20"/>
          <w:lang w:eastAsia="es-ES"/>
        </w:rPr>
        <w:t>mbiar el carácter del premio</w:t>
      </w:r>
      <w:r w:rsidRPr="007A5AD2">
        <w:rPr>
          <w:rFonts w:ascii="Verdana" w:hAnsi="Verdana"/>
          <w:sz w:val="20"/>
          <w:szCs w:val="20"/>
          <w:lang w:eastAsia="es-ES"/>
        </w:rPr>
        <w:t xml:space="preserve"> en caso de que no sea posible, por motivos ajenos a la </w:t>
      </w:r>
      <w:r w:rsidR="007D1BF9">
        <w:rPr>
          <w:rFonts w:ascii="Verdana" w:hAnsi="Verdana"/>
          <w:sz w:val="20"/>
          <w:szCs w:val="20"/>
          <w:lang w:eastAsia="es-ES"/>
        </w:rPr>
        <w:t>misma, la entrega del premio especificado</w:t>
      </w:r>
      <w:r w:rsidRPr="007A5AD2">
        <w:rPr>
          <w:rFonts w:ascii="Verdana" w:hAnsi="Verdana"/>
          <w:sz w:val="20"/>
          <w:szCs w:val="20"/>
          <w:lang w:eastAsia="es-ES"/>
        </w:rPr>
        <w:t xml:space="preserve"> en las presentes bases. En este caso, ATRESMEDIA CORPORACIÓN </w:t>
      </w:r>
      <w:r w:rsidR="003F7EFF">
        <w:rPr>
          <w:rFonts w:ascii="Verdana" w:hAnsi="Verdana"/>
          <w:sz w:val="20"/>
          <w:szCs w:val="20"/>
          <w:lang w:eastAsia="es-ES"/>
        </w:rPr>
        <w:t>se compromete</w:t>
      </w:r>
      <w:r w:rsidRPr="007A5AD2">
        <w:rPr>
          <w:rFonts w:ascii="Verdana" w:hAnsi="Verdana"/>
          <w:sz w:val="20"/>
          <w:szCs w:val="20"/>
          <w:lang w:eastAsia="es-ES"/>
        </w:rPr>
        <w:t xml:space="preserve"> a que </w:t>
      </w:r>
      <w:r w:rsidR="007D1BF9">
        <w:rPr>
          <w:rFonts w:ascii="Verdana" w:hAnsi="Verdana"/>
          <w:sz w:val="20"/>
          <w:szCs w:val="20"/>
          <w:lang w:eastAsia="es-ES"/>
        </w:rPr>
        <w:t>el premio sea</w:t>
      </w:r>
      <w:r w:rsidRPr="007A5AD2">
        <w:rPr>
          <w:rFonts w:ascii="Verdana" w:hAnsi="Verdana"/>
          <w:sz w:val="20"/>
          <w:szCs w:val="20"/>
          <w:lang w:eastAsia="es-ES"/>
        </w:rPr>
        <w:t xml:space="preserve"> de iguales </w:t>
      </w:r>
      <w:r w:rsidR="007D1BF9">
        <w:rPr>
          <w:rFonts w:ascii="Verdana" w:hAnsi="Verdana"/>
          <w:sz w:val="20"/>
          <w:szCs w:val="20"/>
          <w:lang w:eastAsia="es-ES"/>
        </w:rPr>
        <w:t xml:space="preserve">o similares </w:t>
      </w:r>
      <w:r w:rsidRPr="007A5AD2">
        <w:rPr>
          <w:rFonts w:ascii="Verdana" w:hAnsi="Verdana"/>
          <w:sz w:val="20"/>
          <w:szCs w:val="20"/>
          <w:lang w:eastAsia="es-ES"/>
        </w:rPr>
        <w:t>cara</w:t>
      </w:r>
      <w:r w:rsidR="007D1BF9">
        <w:rPr>
          <w:rFonts w:ascii="Verdana" w:hAnsi="Verdana"/>
          <w:sz w:val="20"/>
          <w:szCs w:val="20"/>
          <w:lang w:eastAsia="es-ES"/>
        </w:rPr>
        <w:t>cterísticas a las del premio inicialmente anunciado</w:t>
      </w:r>
      <w:r w:rsidRPr="007A5AD2">
        <w:rPr>
          <w:rFonts w:ascii="Verdana" w:hAnsi="Verdana"/>
          <w:sz w:val="20"/>
          <w:szCs w:val="20"/>
          <w:lang w:eastAsia="es-ES"/>
        </w:rPr>
        <w:t xml:space="preserve">. </w:t>
      </w:r>
    </w:p>
    <w:p w:rsidR="0066407A" w:rsidRPr="007A5AD2" w:rsidRDefault="0066407A" w:rsidP="0066407A">
      <w:pPr>
        <w:jc w:val="both"/>
        <w:rPr>
          <w:rFonts w:ascii="Verdana" w:hAnsi="Verdana"/>
          <w:sz w:val="20"/>
          <w:szCs w:val="20"/>
          <w:lang w:eastAsia="es-ES"/>
        </w:rPr>
      </w:pPr>
      <w:r w:rsidRPr="007A5AD2">
        <w:rPr>
          <w:rFonts w:ascii="Verdana" w:hAnsi="Verdana"/>
          <w:sz w:val="20"/>
          <w:szCs w:val="20"/>
          <w:lang w:eastAsia="es-ES"/>
        </w:rPr>
        <w:t>Los premios no incluyen otros conceptos no detallados en las presentes bases, que correrán por cuenta exclusiva del ganador.</w:t>
      </w:r>
    </w:p>
    <w:p w:rsidR="0066407A" w:rsidRDefault="0066407A" w:rsidP="00F742BA">
      <w:pPr>
        <w:jc w:val="both"/>
        <w:rPr>
          <w:rFonts w:ascii="Verdana" w:hAnsi="Verdana"/>
          <w:sz w:val="20"/>
          <w:szCs w:val="20"/>
          <w:lang w:eastAsia="es-ES"/>
        </w:rPr>
      </w:pPr>
      <w:r w:rsidRPr="007A5AD2">
        <w:rPr>
          <w:rFonts w:ascii="Verdana" w:hAnsi="Verdana"/>
          <w:sz w:val="20"/>
          <w:szCs w:val="20"/>
          <w:lang w:eastAsia="es-ES"/>
        </w:rPr>
        <w:t>El ganador tiene derecho a renunciar al premio, sin embargo no podrá, en ningún caso, canjearlo por</w:t>
      </w:r>
      <w:r w:rsidR="007D1BF9">
        <w:rPr>
          <w:rFonts w:ascii="Verdana" w:hAnsi="Verdana"/>
          <w:sz w:val="20"/>
          <w:szCs w:val="20"/>
          <w:lang w:eastAsia="es-ES"/>
        </w:rPr>
        <w:t xml:space="preserve"> su valor en metálico ni por</w:t>
      </w:r>
      <w:r w:rsidRPr="007A5AD2">
        <w:rPr>
          <w:rFonts w:ascii="Verdana" w:hAnsi="Verdana"/>
          <w:sz w:val="20"/>
          <w:szCs w:val="20"/>
          <w:lang w:eastAsia="es-ES"/>
        </w:rPr>
        <w:t xml:space="preserve"> otro distinto.</w:t>
      </w:r>
    </w:p>
    <w:p w:rsidR="00CA3405" w:rsidRPr="007A5AD2" w:rsidRDefault="00CA3405" w:rsidP="00F742BA">
      <w:pPr>
        <w:jc w:val="both"/>
        <w:rPr>
          <w:rFonts w:ascii="Verdana" w:hAnsi="Verdana"/>
          <w:sz w:val="20"/>
          <w:szCs w:val="20"/>
          <w:lang w:eastAsia="es-ES"/>
        </w:rPr>
      </w:pPr>
      <w:r>
        <w:rPr>
          <w:rFonts w:ascii="Verdana" w:hAnsi="Verdana"/>
          <w:sz w:val="20"/>
          <w:szCs w:val="20"/>
          <w:lang w:eastAsia="es-ES"/>
        </w:rPr>
        <w:t>Una vez seleccionado el ganador, ATRESMEDIA CORPORACIÓN con</w:t>
      </w:r>
      <w:r w:rsidR="003B014D">
        <w:rPr>
          <w:rFonts w:ascii="Verdana" w:hAnsi="Verdana"/>
          <w:sz w:val="20"/>
          <w:szCs w:val="20"/>
          <w:lang w:eastAsia="es-ES"/>
        </w:rPr>
        <w:t xml:space="preserve">tactará con él de forma directa </w:t>
      </w:r>
      <w:r>
        <w:rPr>
          <w:rFonts w:ascii="Verdana" w:hAnsi="Verdana"/>
          <w:sz w:val="20"/>
          <w:szCs w:val="20"/>
          <w:lang w:eastAsia="es-ES"/>
        </w:rPr>
        <w:t>y le comunicará</w:t>
      </w:r>
      <w:r w:rsidR="003B014D">
        <w:rPr>
          <w:rFonts w:ascii="Verdana" w:hAnsi="Verdana"/>
          <w:sz w:val="20"/>
          <w:szCs w:val="20"/>
          <w:lang w:eastAsia="es-ES"/>
        </w:rPr>
        <w:t>n</w:t>
      </w:r>
      <w:r>
        <w:rPr>
          <w:rFonts w:ascii="Verdana" w:hAnsi="Verdana"/>
          <w:sz w:val="20"/>
          <w:szCs w:val="20"/>
          <w:lang w:eastAsia="es-ES"/>
        </w:rPr>
        <w:t xml:space="preserve"> los siguientes pasos. En el supuesto de que no se pudiera contactar con la persona seleccionada o que por algún motivo imputable a la misma, no se le pueda comunicar </w:t>
      </w:r>
      <w:r w:rsidR="003B014D">
        <w:rPr>
          <w:rFonts w:ascii="Verdana" w:hAnsi="Verdana"/>
          <w:sz w:val="20"/>
          <w:szCs w:val="20"/>
          <w:lang w:eastAsia="es-ES"/>
        </w:rPr>
        <w:t xml:space="preserve">que ha resultado ganador del </w:t>
      </w:r>
      <w:r w:rsidR="008A5F1B">
        <w:rPr>
          <w:rFonts w:ascii="Verdana" w:hAnsi="Verdana"/>
          <w:sz w:val="20"/>
          <w:szCs w:val="20"/>
          <w:lang w:eastAsia="es-ES"/>
        </w:rPr>
        <w:t>concurso</w:t>
      </w:r>
      <w:r w:rsidR="003B014D">
        <w:rPr>
          <w:rFonts w:ascii="Verdana" w:hAnsi="Verdana"/>
          <w:sz w:val="20"/>
          <w:szCs w:val="20"/>
          <w:lang w:eastAsia="es-ES"/>
        </w:rPr>
        <w:t>,</w:t>
      </w:r>
      <w:r>
        <w:rPr>
          <w:rFonts w:ascii="Verdana" w:hAnsi="Verdana"/>
          <w:sz w:val="20"/>
          <w:szCs w:val="20"/>
          <w:lang w:eastAsia="es-ES"/>
        </w:rPr>
        <w:t xml:space="preserve"> en el plazo máximo de </w:t>
      </w:r>
      <w:r w:rsidR="008A5F1B">
        <w:rPr>
          <w:rFonts w:ascii="Verdana" w:hAnsi="Verdana"/>
          <w:sz w:val="20"/>
          <w:szCs w:val="20"/>
          <w:lang w:eastAsia="es-ES"/>
        </w:rPr>
        <w:t>24</w:t>
      </w:r>
      <w:r>
        <w:rPr>
          <w:rFonts w:ascii="Verdana" w:hAnsi="Verdana"/>
          <w:sz w:val="20"/>
          <w:szCs w:val="20"/>
          <w:lang w:eastAsia="es-ES"/>
        </w:rPr>
        <w:t xml:space="preserve"> horas a partir de la primera comunicación, dicha persona quedará excluida de la candidatura y del presente concurso, ATRESMEDIA CORPORACIÓN </w:t>
      </w:r>
      <w:r w:rsidR="00172F1D">
        <w:rPr>
          <w:rFonts w:ascii="Verdana" w:hAnsi="Verdana"/>
          <w:sz w:val="20"/>
          <w:szCs w:val="20"/>
          <w:lang w:eastAsia="es-ES"/>
        </w:rPr>
        <w:t>y</w:t>
      </w:r>
      <w:r w:rsidR="00172F1D" w:rsidRPr="00172F1D">
        <w:rPr>
          <w:rFonts w:ascii="Verdana" w:eastAsia="Times New Roman" w:hAnsi="Verdana" w:cs="Helvetica"/>
          <w:color w:val="222222"/>
          <w:sz w:val="20"/>
          <w:szCs w:val="20"/>
          <w:lang w:eastAsia="es-ES"/>
        </w:rPr>
        <w:t xml:space="preserve"> </w:t>
      </w:r>
      <w:proofErr w:type="spellStart"/>
      <w:r w:rsidR="00172F1D" w:rsidRPr="007A5AD2">
        <w:rPr>
          <w:rFonts w:ascii="Verdana" w:eastAsia="Times New Roman" w:hAnsi="Verdana" w:cs="Helvetica"/>
          <w:color w:val="222222"/>
          <w:sz w:val="20"/>
          <w:szCs w:val="20"/>
          <w:lang w:eastAsia="es-ES"/>
        </w:rPr>
        <w:t>Pernod</w:t>
      </w:r>
      <w:proofErr w:type="spellEnd"/>
      <w:r w:rsidR="00172F1D" w:rsidRPr="007A5AD2">
        <w:rPr>
          <w:rFonts w:ascii="Verdana" w:eastAsia="Times New Roman" w:hAnsi="Verdana" w:cs="Helvetica"/>
          <w:color w:val="222222"/>
          <w:sz w:val="20"/>
          <w:szCs w:val="20"/>
          <w:lang w:eastAsia="es-ES"/>
        </w:rPr>
        <w:t xml:space="preserve"> </w:t>
      </w:r>
      <w:proofErr w:type="spellStart"/>
      <w:r w:rsidR="00172F1D" w:rsidRPr="007A5AD2">
        <w:rPr>
          <w:rFonts w:ascii="Verdana" w:eastAsia="Times New Roman" w:hAnsi="Verdana" w:cs="Helvetica"/>
          <w:color w:val="222222"/>
          <w:sz w:val="20"/>
          <w:szCs w:val="20"/>
          <w:lang w:eastAsia="es-ES"/>
        </w:rPr>
        <w:t>Ricard</w:t>
      </w:r>
      <w:proofErr w:type="spellEnd"/>
      <w:r w:rsidR="00172F1D" w:rsidRPr="007A5AD2">
        <w:rPr>
          <w:rFonts w:ascii="Verdana" w:eastAsia="Times New Roman" w:hAnsi="Verdana" w:cs="Helvetica"/>
          <w:color w:val="222222"/>
          <w:sz w:val="20"/>
          <w:szCs w:val="20"/>
          <w:lang w:eastAsia="es-ES"/>
        </w:rPr>
        <w:t xml:space="preserve"> España S.A.</w:t>
      </w:r>
      <w:r w:rsidR="00172F1D">
        <w:rPr>
          <w:rFonts w:ascii="Verdana" w:hAnsi="Verdana"/>
          <w:sz w:val="20"/>
          <w:szCs w:val="20"/>
          <w:lang w:eastAsia="es-ES"/>
        </w:rPr>
        <w:t xml:space="preserve"> </w:t>
      </w:r>
      <w:r>
        <w:rPr>
          <w:rFonts w:ascii="Verdana" w:hAnsi="Verdana"/>
          <w:sz w:val="20"/>
          <w:szCs w:val="20"/>
          <w:lang w:eastAsia="es-ES"/>
        </w:rPr>
        <w:t>quedará</w:t>
      </w:r>
      <w:r w:rsidR="00172F1D">
        <w:rPr>
          <w:rFonts w:ascii="Verdana" w:hAnsi="Verdana"/>
          <w:sz w:val="20"/>
          <w:szCs w:val="20"/>
          <w:lang w:eastAsia="es-ES"/>
        </w:rPr>
        <w:t>n</w:t>
      </w:r>
      <w:r>
        <w:rPr>
          <w:rFonts w:ascii="Verdana" w:hAnsi="Verdana"/>
          <w:sz w:val="20"/>
          <w:szCs w:val="20"/>
          <w:lang w:eastAsia="es-ES"/>
        </w:rPr>
        <w:t xml:space="preserve"> facultado</w:t>
      </w:r>
      <w:r w:rsidR="00172F1D">
        <w:rPr>
          <w:rFonts w:ascii="Verdana" w:hAnsi="Verdana"/>
          <w:sz w:val="20"/>
          <w:szCs w:val="20"/>
          <w:lang w:eastAsia="es-ES"/>
        </w:rPr>
        <w:t>s</w:t>
      </w:r>
      <w:r>
        <w:rPr>
          <w:rFonts w:ascii="Verdana" w:hAnsi="Verdana"/>
          <w:sz w:val="20"/>
          <w:szCs w:val="20"/>
          <w:lang w:eastAsia="es-ES"/>
        </w:rPr>
        <w:t xml:space="preserve"> para elegir otro ganador.</w:t>
      </w:r>
    </w:p>
    <w:p w:rsidR="003F7EFF" w:rsidRPr="003F7EFF" w:rsidRDefault="003F7EFF" w:rsidP="003F7EFF">
      <w:pPr>
        <w:keepNext/>
        <w:spacing w:after="0" w:line="240" w:lineRule="auto"/>
        <w:jc w:val="both"/>
        <w:rPr>
          <w:rFonts w:ascii="Verdana" w:eastAsia="Times New Roman" w:hAnsi="Verdana" w:cs="Arial"/>
          <w:b/>
          <w:bCs/>
          <w:sz w:val="20"/>
          <w:szCs w:val="20"/>
          <w:lang w:eastAsia="es-ES"/>
        </w:rPr>
      </w:pPr>
      <w:r>
        <w:rPr>
          <w:rFonts w:ascii="Verdana" w:eastAsia="Times New Roman" w:hAnsi="Verdana" w:cs="Arial"/>
          <w:b/>
          <w:bCs/>
          <w:sz w:val="20"/>
          <w:szCs w:val="20"/>
          <w:lang w:eastAsia="es-ES"/>
        </w:rPr>
        <w:t>8</w:t>
      </w:r>
      <w:r w:rsidRPr="003F7EFF">
        <w:rPr>
          <w:rFonts w:ascii="Verdana" w:eastAsia="Times New Roman" w:hAnsi="Verdana" w:cs="Arial"/>
          <w:b/>
          <w:bCs/>
          <w:sz w:val="20"/>
          <w:szCs w:val="20"/>
          <w:lang w:eastAsia="es-ES"/>
        </w:rPr>
        <w:t>.- Datos personales</w:t>
      </w:r>
      <w:r>
        <w:rPr>
          <w:rFonts w:ascii="Verdana" w:eastAsia="Times New Roman" w:hAnsi="Verdana" w:cs="Arial"/>
          <w:b/>
          <w:bCs/>
          <w:sz w:val="20"/>
          <w:szCs w:val="20"/>
          <w:lang w:eastAsia="es-ES"/>
        </w:rPr>
        <w:t>.</w:t>
      </w:r>
    </w:p>
    <w:p w:rsidR="003F7EFF" w:rsidRPr="003F7EFF" w:rsidRDefault="003F7EFF" w:rsidP="003F7EFF">
      <w:pPr>
        <w:spacing w:after="0" w:line="240" w:lineRule="auto"/>
        <w:jc w:val="both"/>
        <w:rPr>
          <w:rFonts w:ascii="Verdana" w:eastAsia="Times New Roman" w:hAnsi="Verdana" w:cs="Arial"/>
          <w:sz w:val="20"/>
          <w:szCs w:val="20"/>
          <w:lang w:eastAsia="es-ES"/>
        </w:rPr>
      </w:pPr>
    </w:p>
    <w:p w:rsidR="003F7EFF" w:rsidRPr="003F7EFF" w:rsidRDefault="003F7EFF" w:rsidP="003F7EFF">
      <w:pPr>
        <w:spacing w:after="0" w:line="240" w:lineRule="auto"/>
        <w:jc w:val="both"/>
        <w:rPr>
          <w:rFonts w:ascii="Verdana" w:eastAsia="Times New Roman" w:hAnsi="Verdana" w:cs="Arial"/>
          <w:sz w:val="20"/>
          <w:szCs w:val="20"/>
          <w:lang w:eastAsia="es-ES"/>
        </w:rPr>
      </w:pPr>
      <w:r w:rsidRPr="003F7EFF">
        <w:rPr>
          <w:rFonts w:ascii="Verdana" w:eastAsia="Times New Roman" w:hAnsi="Verdana" w:cs="Arial"/>
          <w:sz w:val="20"/>
          <w:szCs w:val="20"/>
          <w:lang w:eastAsia="es-ES"/>
        </w:rPr>
        <w:t>El usuario garantiza la autenticidad de todos aquellos datos que facilite a ATRESMEDIA CORPORACIÓN, de forma que responda, en todo momento, a su situación real, siendo el único responsable de las manifestaciones falsas o inexactas que realice y de los perjuicios que cause por ello a ATRESMEDIA CORPORACIÓN o a terceros.</w:t>
      </w:r>
    </w:p>
    <w:p w:rsidR="003F7EFF" w:rsidRPr="003F7EFF" w:rsidRDefault="003F7EFF" w:rsidP="003F7EFF">
      <w:pPr>
        <w:spacing w:after="0" w:line="240" w:lineRule="auto"/>
        <w:jc w:val="both"/>
        <w:rPr>
          <w:rFonts w:ascii="Verdana" w:eastAsia="Times New Roman" w:hAnsi="Verdana" w:cs="Arial"/>
          <w:sz w:val="20"/>
          <w:szCs w:val="20"/>
          <w:lang w:eastAsia="es-ES"/>
        </w:rPr>
      </w:pPr>
    </w:p>
    <w:p w:rsidR="003F7EFF" w:rsidRPr="003F7EFF" w:rsidRDefault="003F7EFF" w:rsidP="003F7EFF">
      <w:pPr>
        <w:spacing w:after="0" w:line="240" w:lineRule="auto"/>
        <w:jc w:val="both"/>
        <w:rPr>
          <w:rFonts w:ascii="Verdana" w:eastAsia="Times New Roman" w:hAnsi="Verdana" w:cs="Arial"/>
          <w:sz w:val="20"/>
          <w:szCs w:val="20"/>
          <w:lang w:eastAsia="es-ES"/>
        </w:rPr>
      </w:pPr>
      <w:r w:rsidRPr="003F7EFF">
        <w:rPr>
          <w:rFonts w:ascii="Verdana" w:eastAsia="Times New Roman" w:hAnsi="Verdana" w:cs="Arial"/>
          <w:sz w:val="20"/>
          <w:szCs w:val="20"/>
          <w:lang w:eastAsia="es-ES"/>
        </w:rPr>
        <w:t>Los datos facilitados por los usuarios quedarán recogidos en un fichero cuyo responsable es ATRESMEDIA CORPORACIÓN DE MEDIOS DE COMUNICACIÓN, S.A., con domicilio en Avda. Isla Graciosa 13, San Sebastián de los Reyes, 28703 Madrid. La finalidad del fichero es la gestión de la participación en concursos, promociones y sorteos así como la gestión y envío de regalos y premios. Estos datos serán destruidos en cuánto hayan cumplido su finalidad. El ejercicio de los derechos de acceso, rectificación, oposición y cancelación, regulados en el artículo 5 de la Ley 15/99 de 13 de Diciembre de Protección de Datos de Carácter Personal, deberá realizarse ante la Oficina de Consulta para Ficheros de Datos de Carácter Personal, en la dirección postal antes indicada.</w:t>
      </w:r>
    </w:p>
    <w:p w:rsidR="003F7EFF" w:rsidRPr="003F7EFF" w:rsidRDefault="003F7EFF" w:rsidP="003F7EFF">
      <w:pPr>
        <w:spacing w:after="0" w:line="240" w:lineRule="auto"/>
        <w:rPr>
          <w:rFonts w:ascii="Verdana" w:eastAsia="Times New Roman" w:hAnsi="Verdana" w:cs="Arial"/>
          <w:b/>
          <w:bCs/>
          <w:sz w:val="20"/>
          <w:szCs w:val="20"/>
          <w:lang w:eastAsia="es-ES"/>
        </w:rPr>
      </w:pPr>
    </w:p>
    <w:p w:rsidR="003F7EFF" w:rsidRPr="003F7EFF" w:rsidRDefault="003F7EFF" w:rsidP="003F7EFF">
      <w:pPr>
        <w:spacing w:after="0" w:line="240" w:lineRule="auto"/>
        <w:rPr>
          <w:rFonts w:ascii="Verdana" w:eastAsia="Times New Roman" w:hAnsi="Verdana" w:cs="Arial"/>
          <w:b/>
          <w:bCs/>
          <w:sz w:val="20"/>
          <w:szCs w:val="20"/>
          <w:lang w:eastAsia="es-ES"/>
        </w:rPr>
      </w:pPr>
      <w:r>
        <w:rPr>
          <w:rFonts w:ascii="Verdana" w:eastAsia="Times New Roman" w:hAnsi="Verdana" w:cs="Arial"/>
          <w:b/>
          <w:bCs/>
          <w:sz w:val="20"/>
          <w:szCs w:val="20"/>
          <w:lang w:eastAsia="es-ES"/>
        </w:rPr>
        <w:t>9.- Cesión de derechos.</w:t>
      </w:r>
    </w:p>
    <w:p w:rsidR="003F7EFF" w:rsidRPr="003F7EFF" w:rsidRDefault="003F7EFF" w:rsidP="003F7EFF">
      <w:pPr>
        <w:spacing w:after="0" w:line="240" w:lineRule="auto"/>
        <w:jc w:val="both"/>
        <w:rPr>
          <w:rFonts w:ascii="Verdana" w:eastAsia="Times New Roman" w:hAnsi="Verdana" w:cs="Arial"/>
          <w:sz w:val="20"/>
          <w:szCs w:val="20"/>
          <w:lang w:eastAsia="es-ES"/>
        </w:rPr>
      </w:pPr>
    </w:p>
    <w:p w:rsidR="003F7EFF" w:rsidRPr="003F7EFF" w:rsidRDefault="003F7EFF" w:rsidP="003F7EFF">
      <w:pPr>
        <w:spacing w:after="0" w:line="240" w:lineRule="auto"/>
        <w:jc w:val="both"/>
        <w:rPr>
          <w:rFonts w:ascii="Verdana" w:eastAsia="Times New Roman" w:hAnsi="Verdana" w:cs="Arial"/>
          <w:sz w:val="20"/>
          <w:szCs w:val="20"/>
          <w:lang w:val="es-ES_tradnl" w:eastAsia="es-ES"/>
        </w:rPr>
      </w:pPr>
      <w:r w:rsidRPr="003F7EFF">
        <w:rPr>
          <w:rFonts w:ascii="Verdana" w:eastAsia="Times New Roman" w:hAnsi="Verdana" w:cs="Arial"/>
          <w:sz w:val="20"/>
          <w:szCs w:val="20"/>
          <w:lang w:val="es-ES_tradnl" w:eastAsia="es-ES"/>
        </w:rPr>
        <w:t xml:space="preserve">El ganador de esta promoción acepta y autoriza a que la mención de su nombre y premio obtenido pueda realizarse en cualquier otro soporte comercial, publicitario o medio de comunicación que pueda utilizar </w:t>
      </w:r>
      <w:r w:rsidRPr="003F7EFF">
        <w:rPr>
          <w:rFonts w:ascii="Verdana" w:eastAsia="Times New Roman" w:hAnsi="Verdana" w:cs="Arial"/>
          <w:sz w:val="20"/>
          <w:szCs w:val="20"/>
          <w:lang w:eastAsia="es-ES"/>
        </w:rPr>
        <w:t>ATRESMEDIA CORPORACIÓN, incluyendo expresamente sus páginas</w:t>
      </w:r>
      <w:r w:rsidRPr="003F7EFF">
        <w:rPr>
          <w:rFonts w:ascii="Verdana" w:eastAsia="Times New Roman" w:hAnsi="Verdana" w:cs="Arial"/>
          <w:sz w:val="20"/>
          <w:szCs w:val="20"/>
          <w:lang w:val="es-ES_tradnl" w:eastAsia="es-ES"/>
        </w:rPr>
        <w:t xml:space="preserve"> web y perfiles en las redes sociales, a fin de informar y hacer público el resultado de esta promoción.</w:t>
      </w:r>
    </w:p>
    <w:p w:rsidR="003F7EFF" w:rsidRPr="003F7EFF" w:rsidRDefault="003F7EFF" w:rsidP="003F7EFF">
      <w:pPr>
        <w:spacing w:beforeAutospacing="1" w:after="0" w:afterAutospacing="1" w:line="240" w:lineRule="auto"/>
        <w:jc w:val="both"/>
        <w:rPr>
          <w:rFonts w:ascii="Verdana" w:eastAsia="Times New Roman" w:hAnsi="Verdana" w:cs="Helvetica"/>
          <w:sz w:val="20"/>
          <w:szCs w:val="20"/>
          <w:lang w:eastAsia="es-ES"/>
        </w:rPr>
      </w:pPr>
      <w:r>
        <w:rPr>
          <w:rFonts w:ascii="Verdana" w:eastAsia="Times New Roman" w:hAnsi="Verdana" w:cs="Helvetica"/>
          <w:b/>
          <w:bCs/>
          <w:sz w:val="20"/>
          <w:szCs w:val="20"/>
          <w:bdr w:val="none" w:sz="0" w:space="0" w:color="auto" w:frame="1"/>
          <w:lang w:eastAsia="es-ES"/>
        </w:rPr>
        <w:t>10</w:t>
      </w:r>
      <w:r w:rsidRPr="003F7EFF">
        <w:rPr>
          <w:rFonts w:ascii="Verdana" w:eastAsia="Times New Roman" w:hAnsi="Verdana" w:cs="Helvetica"/>
          <w:b/>
          <w:bCs/>
          <w:sz w:val="20"/>
          <w:szCs w:val="20"/>
          <w:bdr w:val="none" w:sz="0" w:space="0" w:color="auto" w:frame="1"/>
          <w:lang w:eastAsia="es-ES"/>
        </w:rPr>
        <w:t>.-Detección de participación fraudulenta.</w:t>
      </w:r>
    </w:p>
    <w:p w:rsidR="003F7EFF" w:rsidRPr="003F7EFF" w:rsidRDefault="003F7EFF" w:rsidP="003F7EFF">
      <w:pPr>
        <w:spacing w:before="100" w:beforeAutospacing="1" w:after="100" w:afterAutospacing="1" w:line="240" w:lineRule="auto"/>
        <w:jc w:val="both"/>
        <w:rPr>
          <w:rFonts w:ascii="Verdana" w:eastAsia="Times New Roman" w:hAnsi="Verdana" w:cs="Helvetica"/>
          <w:sz w:val="20"/>
          <w:szCs w:val="20"/>
          <w:lang w:eastAsia="es-ES"/>
        </w:rPr>
      </w:pPr>
      <w:r w:rsidRPr="003F7EFF">
        <w:rPr>
          <w:rFonts w:ascii="Verdana" w:eastAsia="Times New Roman" w:hAnsi="Verdana" w:cs="Helvetica"/>
          <w:sz w:val="20"/>
          <w:szCs w:val="20"/>
          <w:lang w:eastAsia="es-ES"/>
        </w:rPr>
        <w:t>ATRESMEDIA CORPORACIÓN se reserva el derecho de excluir de la presente promoción a aquellos usuarios que sospeche o detecte que hayan participado de cualquier manera fraudulenta, pudiendo solicitar cualquier tipo de documentación para confirmar o eliminar cualquier tipo de sospecha. La falta de entrega de la documentación solicitada conllevará la eliminación inmediata del participante.</w:t>
      </w:r>
    </w:p>
    <w:p w:rsidR="003F7EFF" w:rsidRPr="003F7EFF" w:rsidRDefault="003F7EFF" w:rsidP="003F7EFF">
      <w:pPr>
        <w:spacing w:before="100" w:beforeAutospacing="1" w:after="100" w:afterAutospacing="1" w:line="240" w:lineRule="auto"/>
        <w:jc w:val="both"/>
        <w:rPr>
          <w:rFonts w:ascii="Verdana" w:eastAsia="Times New Roman" w:hAnsi="Verdana" w:cs="Helvetica"/>
          <w:sz w:val="20"/>
          <w:szCs w:val="20"/>
          <w:lang w:eastAsia="es-ES"/>
        </w:rPr>
      </w:pPr>
      <w:r w:rsidRPr="003F7EFF">
        <w:rPr>
          <w:rFonts w:ascii="Verdana" w:eastAsia="Times New Roman" w:hAnsi="Verdana" w:cs="Helvetica"/>
          <w:sz w:val="20"/>
          <w:szCs w:val="20"/>
          <w:lang w:eastAsia="es-ES"/>
        </w:rPr>
        <w:lastRenderedPageBreak/>
        <w:t>Si el participante resultara no cumplir con los requisitos exigidos en las presentes bases, o los datos proporcionados para participar no fueran válidos o no diera los datos necesarios que le sean solicitados, entre los que podrá incluirse la copia de su DNI, no accederá al premio.</w:t>
      </w:r>
    </w:p>
    <w:p w:rsidR="003F7EFF" w:rsidRPr="003F7EFF" w:rsidRDefault="003F7EFF" w:rsidP="003F7EFF">
      <w:pPr>
        <w:keepNext/>
        <w:spacing w:after="0" w:line="240" w:lineRule="auto"/>
        <w:jc w:val="both"/>
        <w:rPr>
          <w:rFonts w:ascii="Verdana" w:eastAsia="Times New Roman" w:hAnsi="Verdana" w:cs="Arial"/>
          <w:b/>
          <w:sz w:val="20"/>
          <w:szCs w:val="20"/>
          <w:lang w:eastAsia="es-ES"/>
        </w:rPr>
      </w:pPr>
      <w:r>
        <w:rPr>
          <w:rFonts w:ascii="Verdana" w:eastAsia="Times New Roman" w:hAnsi="Verdana" w:cs="Arial"/>
          <w:b/>
          <w:bCs/>
          <w:sz w:val="20"/>
          <w:szCs w:val="20"/>
          <w:lang w:val="es-ES_tradnl" w:eastAsia="es-ES"/>
        </w:rPr>
        <w:t>11</w:t>
      </w:r>
      <w:r w:rsidRPr="003F7EFF">
        <w:rPr>
          <w:rFonts w:ascii="Verdana" w:eastAsia="Times New Roman" w:hAnsi="Verdana" w:cs="Arial"/>
          <w:b/>
          <w:bCs/>
          <w:sz w:val="20"/>
          <w:szCs w:val="20"/>
          <w:lang w:eastAsia="es-ES"/>
        </w:rPr>
        <w:t>.-</w:t>
      </w:r>
      <w:r w:rsidRPr="003F7EFF">
        <w:rPr>
          <w:rFonts w:ascii="Verdana" w:eastAsia="Times New Roman" w:hAnsi="Verdana" w:cs="Arial"/>
          <w:b/>
          <w:sz w:val="20"/>
          <w:szCs w:val="20"/>
          <w:lang w:eastAsia="es-ES"/>
        </w:rPr>
        <w:t xml:space="preserve"> Aceptación de las bases</w:t>
      </w:r>
      <w:r>
        <w:rPr>
          <w:rFonts w:ascii="Verdana" w:eastAsia="Times New Roman" w:hAnsi="Verdana" w:cs="Arial"/>
          <w:b/>
          <w:sz w:val="20"/>
          <w:szCs w:val="20"/>
          <w:lang w:eastAsia="es-ES"/>
        </w:rPr>
        <w:t>.</w:t>
      </w:r>
    </w:p>
    <w:p w:rsidR="003F7EFF" w:rsidRPr="003F7EFF" w:rsidRDefault="003F7EFF" w:rsidP="003F7EFF">
      <w:pPr>
        <w:spacing w:after="0" w:line="240" w:lineRule="auto"/>
        <w:ind w:right="-1"/>
        <w:jc w:val="both"/>
        <w:rPr>
          <w:rFonts w:ascii="Verdana" w:eastAsia="Times New Roman" w:hAnsi="Verdana" w:cs="Arial"/>
          <w:sz w:val="20"/>
          <w:szCs w:val="20"/>
          <w:lang w:eastAsia="es-ES"/>
        </w:rPr>
      </w:pPr>
    </w:p>
    <w:p w:rsidR="003F7EFF" w:rsidRPr="00EB1359" w:rsidRDefault="003F7EFF" w:rsidP="00EB1359">
      <w:pPr>
        <w:pStyle w:val="NormalWeb"/>
        <w:rPr>
          <w:rFonts w:ascii="Calibri" w:hAnsi="Calibri"/>
          <w:color w:val="000000"/>
          <w:sz w:val="22"/>
          <w:szCs w:val="22"/>
        </w:rPr>
      </w:pPr>
      <w:r w:rsidRPr="003F7EFF">
        <w:rPr>
          <w:rFonts w:ascii="Verdana" w:hAnsi="Verdana" w:cs="Arial"/>
          <w:sz w:val="20"/>
          <w:szCs w:val="20"/>
        </w:rPr>
        <w:t>Con su participación en esta promoción los candidatos aceptan las presentes bases, que podrán ser</w:t>
      </w:r>
      <w:r w:rsidR="00EB1359">
        <w:rPr>
          <w:rFonts w:ascii="Verdana" w:hAnsi="Verdana" w:cs="Arial"/>
          <w:sz w:val="20"/>
          <w:szCs w:val="20"/>
        </w:rPr>
        <w:t xml:space="preserve"> consultadas en todo momento en </w:t>
      </w:r>
      <w:hyperlink r:id="rId8" w:history="1">
        <w:r w:rsidR="00EB1359">
          <w:rPr>
            <w:rStyle w:val="Hipervnculo"/>
            <w:rFonts w:ascii="Calibri" w:hAnsi="Calibri"/>
            <w:sz w:val="22"/>
            <w:szCs w:val="22"/>
          </w:rPr>
          <w:t>http://www.antena3.com/ad/porqueesverano</w:t>
        </w:r>
      </w:hyperlink>
      <w:r w:rsidRPr="003F7EFF">
        <w:rPr>
          <w:rFonts w:ascii="Verdana" w:hAnsi="Verdana" w:cs="Arial"/>
          <w:sz w:val="20"/>
          <w:szCs w:val="20"/>
        </w:rPr>
        <w:t>, y el criterio de ATRESMEDIA CORPORACIÓN en cuanto a la resolución de cualquier cuestión derivada del mismo. A estos efectos, ATRESMEDIA CORPORACIÓN se reserva, hasta donde le permita la Ley, el derecho a modificar las bases en cualquier momento si  las circunstancias así lo requirieran. La modificación se anunciará y entrará en vigor a partir de la fecha de su anuncio, sin que los concursantes puedan realizar reclamación alguna a ATRESMEDIA CORPORACIÓN por ello.</w:t>
      </w:r>
    </w:p>
    <w:p w:rsidR="003F7EFF" w:rsidRPr="003F7EFF" w:rsidRDefault="003F7EFF" w:rsidP="003F7EFF">
      <w:pPr>
        <w:spacing w:after="0" w:line="240" w:lineRule="auto"/>
        <w:ind w:right="-1"/>
        <w:jc w:val="both"/>
        <w:rPr>
          <w:rFonts w:ascii="Verdana" w:eastAsia="Times New Roman" w:hAnsi="Verdana" w:cs="Arial"/>
          <w:sz w:val="20"/>
          <w:szCs w:val="20"/>
          <w:lang w:eastAsia="es-ES"/>
        </w:rPr>
      </w:pPr>
    </w:p>
    <w:p w:rsidR="003F7EFF" w:rsidRPr="003F7EFF" w:rsidRDefault="003F7EFF" w:rsidP="003F7EFF">
      <w:pPr>
        <w:spacing w:after="0" w:line="240" w:lineRule="auto"/>
        <w:ind w:right="-1"/>
        <w:jc w:val="both"/>
        <w:rPr>
          <w:rFonts w:ascii="Verdana" w:eastAsia="Times New Roman" w:hAnsi="Verdana" w:cs="Arial"/>
          <w:sz w:val="20"/>
          <w:szCs w:val="20"/>
          <w:lang w:eastAsia="es-ES"/>
        </w:rPr>
      </w:pPr>
      <w:r w:rsidRPr="003F7EFF">
        <w:rPr>
          <w:rFonts w:ascii="Verdana" w:eastAsia="Times New Roman" w:hAnsi="Verdana" w:cs="Arial"/>
          <w:sz w:val="20"/>
          <w:szCs w:val="20"/>
          <w:lang w:eastAsia="es-ES"/>
        </w:rPr>
        <w:t xml:space="preserve">ATRESMEDIA CORPORACIÓN se reserva asimismo el derecho de cancelar total o parcialmente la presente promoción  si por causas ajenas a su voluntad fuera </w:t>
      </w:r>
      <w:proofErr w:type="gramStart"/>
      <w:r w:rsidRPr="003F7EFF">
        <w:rPr>
          <w:rFonts w:ascii="Verdana" w:eastAsia="Times New Roman" w:hAnsi="Verdana" w:cs="Arial"/>
          <w:sz w:val="20"/>
          <w:szCs w:val="20"/>
          <w:lang w:eastAsia="es-ES"/>
        </w:rPr>
        <w:t>necesario</w:t>
      </w:r>
      <w:proofErr w:type="gramEnd"/>
      <w:r w:rsidRPr="003F7EFF">
        <w:rPr>
          <w:rFonts w:ascii="Verdana" w:eastAsia="Times New Roman" w:hAnsi="Verdana" w:cs="Arial"/>
          <w:sz w:val="20"/>
          <w:szCs w:val="20"/>
          <w:lang w:eastAsia="es-ES"/>
        </w:rPr>
        <w:t>, sin que dicha cancelación implique ninguna responsabilidad para ATRESMEDIA CORPORACIÓN.</w:t>
      </w:r>
    </w:p>
    <w:p w:rsidR="00635848" w:rsidRPr="007A5AD2" w:rsidRDefault="00635848" w:rsidP="00492C15">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b/>
          <w:bCs/>
          <w:color w:val="222222"/>
          <w:sz w:val="20"/>
          <w:szCs w:val="20"/>
          <w:bdr w:val="none" w:sz="0" w:space="0" w:color="auto" w:frame="1"/>
          <w:lang w:eastAsia="es-ES"/>
        </w:rPr>
        <w:t>12.</w:t>
      </w:r>
      <w:r w:rsidR="003F7EFF">
        <w:rPr>
          <w:rFonts w:ascii="Verdana" w:eastAsia="Times New Roman" w:hAnsi="Verdana" w:cs="Helvetica"/>
          <w:b/>
          <w:bCs/>
          <w:color w:val="222222"/>
          <w:sz w:val="20"/>
          <w:szCs w:val="20"/>
          <w:bdr w:val="none" w:sz="0" w:space="0" w:color="auto" w:frame="1"/>
          <w:lang w:eastAsia="es-ES"/>
        </w:rPr>
        <w:t>- Fuero.</w:t>
      </w:r>
    </w:p>
    <w:p w:rsidR="002C6408" w:rsidRPr="007A5AD2" w:rsidRDefault="00635848" w:rsidP="00F742BA">
      <w:pPr>
        <w:spacing w:before="100" w:beforeAutospacing="1" w:after="100" w:afterAutospacing="1" w:line="240" w:lineRule="auto"/>
        <w:jc w:val="both"/>
        <w:rPr>
          <w:rFonts w:ascii="Verdana" w:eastAsia="Times New Roman" w:hAnsi="Verdana" w:cs="Helvetica"/>
          <w:color w:val="222222"/>
          <w:sz w:val="20"/>
          <w:szCs w:val="20"/>
          <w:lang w:eastAsia="es-ES"/>
        </w:rPr>
      </w:pPr>
      <w:r w:rsidRPr="007A5AD2">
        <w:rPr>
          <w:rFonts w:ascii="Verdana" w:eastAsia="Times New Roman" w:hAnsi="Verdana" w:cs="Helvetica"/>
          <w:color w:val="222222"/>
          <w:sz w:val="20"/>
          <w:szCs w:val="20"/>
          <w:lang w:eastAsia="es-ES"/>
        </w:rPr>
        <w:t>Los participantes y la empresa organizadora aceptan que cualesquiera controversias que pudieran surgir en la interpretación o ejecución de estas bases quedarán sometidas a la jurisdicción de los Juzgados y Tribunales de Madrid Capital.</w:t>
      </w:r>
      <w:bookmarkEnd w:id="0"/>
    </w:p>
    <w:sectPr w:rsidR="002C6408" w:rsidRPr="007A5AD2" w:rsidSect="00492C15">
      <w:pgSz w:w="11906" w:h="16838"/>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1D" w:rsidRDefault="0059501D" w:rsidP="00AA55BE">
      <w:pPr>
        <w:spacing w:after="0" w:line="240" w:lineRule="auto"/>
      </w:pPr>
      <w:r>
        <w:separator/>
      </w:r>
    </w:p>
  </w:endnote>
  <w:endnote w:type="continuationSeparator" w:id="0">
    <w:p w:rsidR="0059501D" w:rsidRDefault="0059501D" w:rsidP="00AA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1D" w:rsidRDefault="0059501D" w:rsidP="00AA55BE">
      <w:pPr>
        <w:spacing w:after="0" w:line="240" w:lineRule="auto"/>
      </w:pPr>
      <w:r>
        <w:separator/>
      </w:r>
    </w:p>
  </w:footnote>
  <w:footnote w:type="continuationSeparator" w:id="0">
    <w:p w:rsidR="0059501D" w:rsidRDefault="0059501D" w:rsidP="00AA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2F"/>
    <w:multiLevelType w:val="multilevel"/>
    <w:tmpl w:val="51C2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5218"/>
    <w:multiLevelType w:val="multilevel"/>
    <w:tmpl w:val="71A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C0F91"/>
    <w:multiLevelType w:val="hybridMultilevel"/>
    <w:tmpl w:val="124EBD7C"/>
    <w:lvl w:ilvl="0" w:tplc="6E80BCC2">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C35835"/>
    <w:multiLevelType w:val="multilevel"/>
    <w:tmpl w:val="5586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35FAE"/>
    <w:multiLevelType w:val="hybridMultilevel"/>
    <w:tmpl w:val="3752CA68"/>
    <w:lvl w:ilvl="0" w:tplc="603EB0F4">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8347C3"/>
    <w:multiLevelType w:val="multilevel"/>
    <w:tmpl w:val="7FD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C2A93"/>
    <w:multiLevelType w:val="multilevel"/>
    <w:tmpl w:val="FA9E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E3619"/>
    <w:multiLevelType w:val="multilevel"/>
    <w:tmpl w:val="497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4676B"/>
    <w:multiLevelType w:val="multilevel"/>
    <w:tmpl w:val="5E2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C3E04"/>
    <w:multiLevelType w:val="multilevel"/>
    <w:tmpl w:val="9E8E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45DC9"/>
    <w:multiLevelType w:val="hybridMultilevel"/>
    <w:tmpl w:val="86DC0588"/>
    <w:lvl w:ilvl="0" w:tplc="3D58D994">
      <w:start w:val="5"/>
      <w:numFmt w:val="bullet"/>
      <w:lvlText w:val=""/>
      <w:lvlJc w:val="left"/>
      <w:pPr>
        <w:ind w:left="720" w:hanging="360"/>
      </w:pPr>
      <w:rPr>
        <w:rFonts w:ascii="Symbol" w:eastAsia="Times New Roman"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833983"/>
    <w:multiLevelType w:val="hybridMultilevel"/>
    <w:tmpl w:val="B5F88488"/>
    <w:lvl w:ilvl="0" w:tplc="811C6CD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65095D"/>
    <w:multiLevelType w:val="multilevel"/>
    <w:tmpl w:val="DF9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1"/>
  </w:num>
  <w:num w:numId="5">
    <w:abstractNumId w:val="8"/>
  </w:num>
  <w:num w:numId="6">
    <w:abstractNumId w:val="7"/>
  </w:num>
  <w:num w:numId="7">
    <w:abstractNumId w:val="5"/>
  </w:num>
  <w:num w:numId="8">
    <w:abstractNumId w:val="6"/>
  </w:num>
  <w:num w:numId="9">
    <w:abstractNumId w:val="12"/>
  </w:num>
  <w:num w:numId="10">
    <w:abstractNumId w:val="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48"/>
    <w:rsid w:val="000347AE"/>
    <w:rsid w:val="00042845"/>
    <w:rsid w:val="00090FB8"/>
    <w:rsid w:val="000F245A"/>
    <w:rsid w:val="001661E4"/>
    <w:rsid w:val="00172F1D"/>
    <w:rsid w:val="001B0651"/>
    <w:rsid w:val="001C7FFC"/>
    <w:rsid w:val="001F6E06"/>
    <w:rsid w:val="002501AC"/>
    <w:rsid w:val="0025048A"/>
    <w:rsid w:val="00250707"/>
    <w:rsid w:val="00266C39"/>
    <w:rsid w:val="002C2F00"/>
    <w:rsid w:val="002C6408"/>
    <w:rsid w:val="002E3D57"/>
    <w:rsid w:val="002E5FA7"/>
    <w:rsid w:val="002F7966"/>
    <w:rsid w:val="00324E5C"/>
    <w:rsid w:val="0033436A"/>
    <w:rsid w:val="003353FA"/>
    <w:rsid w:val="00383CBB"/>
    <w:rsid w:val="00392A16"/>
    <w:rsid w:val="00394EDB"/>
    <w:rsid w:val="003A3094"/>
    <w:rsid w:val="003A514E"/>
    <w:rsid w:val="003B014D"/>
    <w:rsid w:val="003F7EFF"/>
    <w:rsid w:val="0040076C"/>
    <w:rsid w:val="00431228"/>
    <w:rsid w:val="00442FB0"/>
    <w:rsid w:val="00492C15"/>
    <w:rsid w:val="00493BDB"/>
    <w:rsid w:val="004E6085"/>
    <w:rsid w:val="0059501D"/>
    <w:rsid w:val="005B1AC9"/>
    <w:rsid w:val="005C0A01"/>
    <w:rsid w:val="005D5B1D"/>
    <w:rsid w:val="005E7C3B"/>
    <w:rsid w:val="00610738"/>
    <w:rsid w:val="00635848"/>
    <w:rsid w:val="00644ECE"/>
    <w:rsid w:val="0066407A"/>
    <w:rsid w:val="00683EDD"/>
    <w:rsid w:val="00705BB7"/>
    <w:rsid w:val="00797E20"/>
    <w:rsid w:val="007A5AD2"/>
    <w:rsid w:val="007B2FE0"/>
    <w:rsid w:val="007D1BF9"/>
    <w:rsid w:val="007D4E96"/>
    <w:rsid w:val="00812D45"/>
    <w:rsid w:val="00870F8D"/>
    <w:rsid w:val="008A5F1B"/>
    <w:rsid w:val="008D07ED"/>
    <w:rsid w:val="008D4D48"/>
    <w:rsid w:val="00947461"/>
    <w:rsid w:val="0095531E"/>
    <w:rsid w:val="009813E8"/>
    <w:rsid w:val="00992F88"/>
    <w:rsid w:val="009A5B7E"/>
    <w:rsid w:val="00A00632"/>
    <w:rsid w:val="00A26B80"/>
    <w:rsid w:val="00A87ED9"/>
    <w:rsid w:val="00A96D53"/>
    <w:rsid w:val="00AA55BE"/>
    <w:rsid w:val="00AC38D6"/>
    <w:rsid w:val="00AC62DF"/>
    <w:rsid w:val="00B00511"/>
    <w:rsid w:val="00B00D7D"/>
    <w:rsid w:val="00B17959"/>
    <w:rsid w:val="00B463F9"/>
    <w:rsid w:val="00B55699"/>
    <w:rsid w:val="00B9693C"/>
    <w:rsid w:val="00C221CF"/>
    <w:rsid w:val="00C66E7B"/>
    <w:rsid w:val="00C95018"/>
    <w:rsid w:val="00CA3405"/>
    <w:rsid w:val="00CB15B8"/>
    <w:rsid w:val="00CB4E78"/>
    <w:rsid w:val="00CF7BB5"/>
    <w:rsid w:val="00D6465F"/>
    <w:rsid w:val="00DB3AE6"/>
    <w:rsid w:val="00DD3100"/>
    <w:rsid w:val="00DF61E9"/>
    <w:rsid w:val="00E04241"/>
    <w:rsid w:val="00E35589"/>
    <w:rsid w:val="00E7391B"/>
    <w:rsid w:val="00EA4EE6"/>
    <w:rsid w:val="00EB1359"/>
    <w:rsid w:val="00ED3A65"/>
    <w:rsid w:val="00F2408E"/>
    <w:rsid w:val="00F44E6D"/>
    <w:rsid w:val="00F742BA"/>
    <w:rsid w:val="00F76507"/>
    <w:rsid w:val="00FB7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58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5848"/>
    <w:rPr>
      <w:b/>
      <w:bCs/>
    </w:rPr>
  </w:style>
  <w:style w:type="character" w:customStyle="1" w:styleId="apple-converted-space">
    <w:name w:val="apple-converted-space"/>
    <w:basedOn w:val="Fuentedeprrafopredeter"/>
    <w:rsid w:val="00635848"/>
  </w:style>
  <w:style w:type="paragraph" w:styleId="Prrafodelista">
    <w:name w:val="List Paragraph"/>
    <w:basedOn w:val="Normal"/>
    <w:uiPriority w:val="34"/>
    <w:qFormat/>
    <w:rsid w:val="009A5B7E"/>
    <w:pPr>
      <w:ind w:left="720"/>
      <w:contextualSpacing/>
    </w:pPr>
  </w:style>
  <w:style w:type="paragraph" w:customStyle="1" w:styleId="Default">
    <w:name w:val="Default"/>
    <w:rsid w:val="009A5B7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6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E7B"/>
    <w:rPr>
      <w:rFonts w:ascii="Tahoma" w:hAnsi="Tahoma" w:cs="Tahoma"/>
      <w:sz w:val="16"/>
      <w:szCs w:val="16"/>
    </w:rPr>
  </w:style>
  <w:style w:type="character" w:styleId="Refdecomentario">
    <w:name w:val="annotation reference"/>
    <w:basedOn w:val="Fuentedeprrafopredeter"/>
    <w:uiPriority w:val="99"/>
    <w:semiHidden/>
    <w:unhideWhenUsed/>
    <w:rsid w:val="00C66E7B"/>
    <w:rPr>
      <w:sz w:val="16"/>
      <w:szCs w:val="16"/>
    </w:rPr>
  </w:style>
  <w:style w:type="paragraph" w:styleId="Textocomentario">
    <w:name w:val="annotation text"/>
    <w:basedOn w:val="Normal"/>
    <w:link w:val="TextocomentarioCar"/>
    <w:uiPriority w:val="99"/>
    <w:semiHidden/>
    <w:unhideWhenUsed/>
    <w:rsid w:val="00C66E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E7B"/>
    <w:rPr>
      <w:sz w:val="20"/>
      <w:szCs w:val="20"/>
    </w:rPr>
  </w:style>
  <w:style w:type="paragraph" w:styleId="Asuntodelcomentario">
    <w:name w:val="annotation subject"/>
    <w:basedOn w:val="Textocomentario"/>
    <w:next w:val="Textocomentario"/>
    <w:link w:val="AsuntodelcomentarioCar"/>
    <w:uiPriority w:val="99"/>
    <w:semiHidden/>
    <w:unhideWhenUsed/>
    <w:rsid w:val="00C66E7B"/>
    <w:rPr>
      <w:b/>
      <w:bCs/>
    </w:rPr>
  </w:style>
  <w:style w:type="character" w:customStyle="1" w:styleId="AsuntodelcomentarioCar">
    <w:name w:val="Asunto del comentario Car"/>
    <w:basedOn w:val="TextocomentarioCar"/>
    <w:link w:val="Asuntodelcomentario"/>
    <w:uiPriority w:val="99"/>
    <w:semiHidden/>
    <w:rsid w:val="00C66E7B"/>
    <w:rPr>
      <w:b/>
      <w:bCs/>
      <w:sz w:val="20"/>
      <w:szCs w:val="20"/>
    </w:rPr>
  </w:style>
  <w:style w:type="paragraph" w:styleId="Encabezado">
    <w:name w:val="header"/>
    <w:basedOn w:val="Normal"/>
    <w:link w:val="EncabezadoCar"/>
    <w:uiPriority w:val="99"/>
    <w:unhideWhenUsed/>
    <w:rsid w:val="00AA55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5BE"/>
  </w:style>
  <w:style w:type="paragraph" w:styleId="Piedepgina">
    <w:name w:val="footer"/>
    <w:basedOn w:val="Normal"/>
    <w:link w:val="PiedepginaCar"/>
    <w:uiPriority w:val="99"/>
    <w:unhideWhenUsed/>
    <w:rsid w:val="00AA55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5BE"/>
  </w:style>
  <w:style w:type="paragraph" w:styleId="Revisin">
    <w:name w:val="Revision"/>
    <w:hidden/>
    <w:uiPriority w:val="99"/>
    <w:semiHidden/>
    <w:rsid w:val="003A3094"/>
    <w:pPr>
      <w:spacing w:after="0" w:line="240" w:lineRule="auto"/>
    </w:pPr>
  </w:style>
  <w:style w:type="character" w:styleId="Hipervnculo">
    <w:name w:val="Hyperlink"/>
    <w:basedOn w:val="Fuentedeprrafopredeter"/>
    <w:uiPriority w:val="99"/>
    <w:semiHidden/>
    <w:unhideWhenUsed/>
    <w:rsid w:val="00EB1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58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5848"/>
    <w:rPr>
      <w:b/>
      <w:bCs/>
    </w:rPr>
  </w:style>
  <w:style w:type="character" w:customStyle="1" w:styleId="apple-converted-space">
    <w:name w:val="apple-converted-space"/>
    <w:basedOn w:val="Fuentedeprrafopredeter"/>
    <w:rsid w:val="00635848"/>
  </w:style>
  <w:style w:type="paragraph" w:styleId="Prrafodelista">
    <w:name w:val="List Paragraph"/>
    <w:basedOn w:val="Normal"/>
    <w:uiPriority w:val="34"/>
    <w:qFormat/>
    <w:rsid w:val="009A5B7E"/>
    <w:pPr>
      <w:ind w:left="720"/>
      <w:contextualSpacing/>
    </w:pPr>
  </w:style>
  <w:style w:type="paragraph" w:customStyle="1" w:styleId="Default">
    <w:name w:val="Default"/>
    <w:rsid w:val="009A5B7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6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E7B"/>
    <w:rPr>
      <w:rFonts w:ascii="Tahoma" w:hAnsi="Tahoma" w:cs="Tahoma"/>
      <w:sz w:val="16"/>
      <w:szCs w:val="16"/>
    </w:rPr>
  </w:style>
  <w:style w:type="character" w:styleId="Refdecomentario">
    <w:name w:val="annotation reference"/>
    <w:basedOn w:val="Fuentedeprrafopredeter"/>
    <w:uiPriority w:val="99"/>
    <w:semiHidden/>
    <w:unhideWhenUsed/>
    <w:rsid w:val="00C66E7B"/>
    <w:rPr>
      <w:sz w:val="16"/>
      <w:szCs w:val="16"/>
    </w:rPr>
  </w:style>
  <w:style w:type="paragraph" w:styleId="Textocomentario">
    <w:name w:val="annotation text"/>
    <w:basedOn w:val="Normal"/>
    <w:link w:val="TextocomentarioCar"/>
    <w:uiPriority w:val="99"/>
    <w:semiHidden/>
    <w:unhideWhenUsed/>
    <w:rsid w:val="00C66E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E7B"/>
    <w:rPr>
      <w:sz w:val="20"/>
      <w:szCs w:val="20"/>
    </w:rPr>
  </w:style>
  <w:style w:type="paragraph" w:styleId="Asuntodelcomentario">
    <w:name w:val="annotation subject"/>
    <w:basedOn w:val="Textocomentario"/>
    <w:next w:val="Textocomentario"/>
    <w:link w:val="AsuntodelcomentarioCar"/>
    <w:uiPriority w:val="99"/>
    <w:semiHidden/>
    <w:unhideWhenUsed/>
    <w:rsid w:val="00C66E7B"/>
    <w:rPr>
      <w:b/>
      <w:bCs/>
    </w:rPr>
  </w:style>
  <w:style w:type="character" w:customStyle="1" w:styleId="AsuntodelcomentarioCar">
    <w:name w:val="Asunto del comentario Car"/>
    <w:basedOn w:val="TextocomentarioCar"/>
    <w:link w:val="Asuntodelcomentario"/>
    <w:uiPriority w:val="99"/>
    <w:semiHidden/>
    <w:rsid w:val="00C66E7B"/>
    <w:rPr>
      <w:b/>
      <w:bCs/>
      <w:sz w:val="20"/>
      <w:szCs w:val="20"/>
    </w:rPr>
  </w:style>
  <w:style w:type="paragraph" w:styleId="Encabezado">
    <w:name w:val="header"/>
    <w:basedOn w:val="Normal"/>
    <w:link w:val="EncabezadoCar"/>
    <w:uiPriority w:val="99"/>
    <w:unhideWhenUsed/>
    <w:rsid w:val="00AA55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5BE"/>
  </w:style>
  <w:style w:type="paragraph" w:styleId="Piedepgina">
    <w:name w:val="footer"/>
    <w:basedOn w:val="Normal"/>
    <w:link w:val="PiedepginaCar"/>
    <w:uiPriority w:val="99"/>
    <w:unhideWhenUsed/>
    <w:rsid w:val="00AA55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5BE"/>
  </w:style>
  <w:style w:type="paragraph" w:styleId="Revisin">
    <w:name w:val="Revision"/>
    <w:hidden/>
    <w:uiPriority w:val="99"/>
    <w:semiHidden/>
    <w:rsid w:val="003A3094"/>
    <w:pPr>
      <w:spacing w:after="0" w:line="240" w:lineRule="auto"/>
    </w:pPr>
  </w:style>
  <w:style w:type="character" w:styleId="Hipervnculo">
    <w:name w:val="Hyperlink"/>
    <w:basedOn w:val="Fuentedeprrafopredeter"/>
    <w:uiPriority w:val="99"/>
    <w:semiHidden/>
    <w:unhideWhenUsed/>
    <w:rsid w:val="00EB1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5332">
      <w:bodyDiv w:val="1"/>
      <w:marLeft w:val="0"/>
      <w:marRight w:val="0"/>
      <w:marTop w:val="0"/>
      <w:marBottom w:val="0"/>
      <w:divBdr>
        <w:top w:val="none" w:sz="0" w:space="0" w:color="auto"/>
        <w:left w:val="none" w:sz="0" w:space="0" w:color="auto"/>
        <w:bottom w:val="none" w:sz="0" w:space="0" w:color="auto"/>
        <w:right w:val="none" w:sz="0" w:space="0" w:color="auto"/>
      </w:divBdr>
    </w:div>
    <w:div w:id="15136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ena3.com/ad/porqueesvera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Beltran Gomez-Hortiguela</dc:creator>
  <cp:lastModifiedBy>Maria Garcia Lozano</cp:lastModifiedBy>
  <cp:revision>2</cp:revision>
  <cp:lastPrinted>2017-07-10T11:37:00Z</cp:lastPrinted>
  <dcterms:created xsi:type="dcterms:W3CDTF">2017-07-14T10:51:00Z</dcterms:created>
  <dcterms:modified xsi:type="dcterms:W3CDTF">2017-07-14T10:51:00Z</dcterms:modified>
</cp:coreProperties>
</file>