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24BE5" w14:textId="1DC5C1BD" w:rsidR="001450A1" w:rsidRPr="00031A5F" w:rsidRDefault="001450A1" w:rsidP="00031A5F">
      <w:pPr>
        <w:pStyle w:val="Sinespaciado"/>
        <w:jc w:val="center"/>
        <w:rPr>
          <w:u w:val="single"/>
        </w:rPr>
      </w:pPr>
      <w:bookmarkStart w:id="0" w:name="_GoBack"/>
      <w:bookmarkEnd w:id="0"/>
      <w:r w:rsidRPr="00031A5F">
        <w:rPr>
          <w:u w:val="single"/>
        </w:rPr>
        <w:t>BASES VOTACIONES “TU CARA ME SUENA 201</w:t>
      </w:r>
      <w:r w:rsidRPr="00031A5F">
        <w:rPr>
          <w:u w:val="single"/>
          <w:lang w:val="es-ES_tradnl"/>
        </w:rPr>
        <w:t>6</w:t>
      </w:r>
      <w:r w:rsidRPr="00031A5F">
        <w:rPr>
          <w:u w:val="single"/>
        </w:rPr>
        <w:t>”</w:t>
      </w:r>
    </w:p>
    <w:p w14:paraId="3F6660BD" w14:textId="77777777" w:rsidR="001450A1" w:rsidRPr="00B03960" w:rsidRDefault="001450A1" w:rsidP="001450A1">
      <w:pPr>
        <w:jc w:val="center"/>
        <w:rPr>
          <w:rFonts w:ascii="Calibri" w:hAnsi="Calibri" w:cs="Arial"/>
          <w:b/>
          <w:sz w:val="22"/>
          <w:szCs w:val="22"/>
        </w:rPr>
      </w:pPr>
    </w:p>
    <w:p w14:paraId="559A169D" w14:textId="77777777" w:rsidR="001450A1" w:rsidRPr="00240565" w:rsidRDefault="001450A1" w:rsidP="001450A1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240565">
        <w:rPr>
          <w:rFonts w:ascii="Calibri" w:hAnsi="Calibri" w:cs="Arial"/>
          <w:b/>
          <w:snapToGrid w:val="0"/>
          <w:sz w:val="22"/>
          <w:szCs w:val="22"/>
        </w:rPr>
        <w:t>Primera.-  Objeto</w:t>
      </w:r>
    </w:p>
    <w:p w14:paraId="13626AB7" w14:textId="77777777" w:rsidR="001450A1" w:rsidRPr="00240565" w:rsidRDefault="001450A1" w:rsidP="001450A1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14:paraId="41A4B49D" w14:textId="6F9C7CD0" w:rsidR="001450A1" w:rsidRPr="0097764D" w:rsidRDefault="00895973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  <w:proofErr w:type="spellStart"/>
      <w:r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>
        <w:rPr>
          <w:rFonts w:ascii="Calibri" w:hAnsi="Calibri" w:cs="Arial"/>
          <w:snapToGrid w:val="0"/>
          <w:sz w:val="22"/>
          <w:szCs w:val="22"/>
        </w:rPr>
        <w:t xml:space="preserve"> Corporación de Medios de Comunicación, S.A. (</w:t>
      </w:r>
      <w:proofErr w:type="spellStart"/>
      <w:r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>
        <w:rPr>
          <w:rFonts w:ascii="Calibri" w:hAnsi="Calibri" w:cs="Arial"/>
          <w:snapToGrid w:val="0"/>
          <w:sz w:val="22"/>
          <w:szCs w:val="22"/>
        </w:rPr>
        <w:t xml:space="preserve"> Corporación) </w:t>
      </w:r>
      <w:r w:rsidR="001450A1" w:rsidRPr="00565690">
        <w:rPr>
          <w:rFonts w:ascii="Calibri" w:hAnsi="Calibri" w:cs="Arial"/>
          <w:snapToGrid w:val="0"/>
          <w:sz w:val="22"/>
          <w:szCs w:val="22"/>
        </w:rPr>
        <w:t xml:space="preserve">emite el programa “Tu cara me suena”, cuya fase de votaciones comienza el </w:t>
      </w:r>
      <w:r w:rsidR="001450A1">
        <w:rPr>
          <w:rFonts w:ascii="Calibri" w:hAnsi="Calibri" w:cs="Arial"/>
          <w:snapToGrid w:val="0"/>
          <w:sz w:val="22"/>
          <w:szCs w:val="22"/>
        </w:rPr>
        <w:t>15</w:t>
      </w:r>
      <w:r w:rsidR="001450A1" w:rsidRPr="0097764D">
        <w:rPr>
          <w:rFonts w:ascii="Calibri" w:hAnsi="Calibri" w:cs="Arial"/>
          <w:snapToGrid w:val="0"/>
          <w:sz w:val="22"/>
          <w:szCs w:val="22"/>
        </w:rPr>
        <w:t xml:space="preserve"> de </w:t>
      </w:r>
      <w:r w:rsidR="001450A1">
        <w:rPr>
          <w:rFonts w:ascii="Calibri" w:hAnsi="Calibri" w:cs="Arial"/>
          <w:snapToGrid w:val="0"/>
          <w:sz w:val="22"/>
          <w:szCs w:val="22"/>
        </w:rPr>
        <w:t>enero</w:t>
      </w:r>
      <w:r w:rsidR="001450A1" w:rsidRPr="0097764D">
        <w:rPr>
          <w:rFonts w:ascii="Calibri" w:hAnsi="Calibri" w:cs="Arial"/>
          <w:snapToGrid w:val="0"/>
          <w:sz w:val="22"/>
          <w:szCs w:val="22"/>
        </w:rPr>
        <w:t xml:space="preserve"> de 201</w:t>
      </w:r>
      <w:r w:rsidR="001450A1">
        <w:rPr>
          <w:rFonts w:ascii="Calibri" w:hAnsi="Calibri" w:cs="Arial"/>
          <w:snapToGrid w:val="0"/>
          <w:sz w:val="22"/>
          <w:szCs w:val="22"/>
        </w:rPr>
        <w:t>6</w:t>
      </w:r>
      <w:r w:rsidR="001450A1" w:rsidRPr="0097764D">
        <w:rPr>
          <w:rFonts w:ascii="Calibri" w:hAnsi="Calibri" w:cs="Arial"/>
          <w:snapToGrid w:val="0"/>
          <w:sz w:val="22"/>
          <w:szCs w:val="22"/>
        </w:rPr>
        <w:t xml:space="preserve"> durante la GALA </w:t>
      </w:r>
      <w:r w:rsidR="001450A1">
        <w:rPr>
          <w:rFonts w:ascii="Calibri" w:hAnsi="Calibri" w:cs="Arial"/>
          <w:snapToGrid w:val="0"/>
          <w:sz w:val="22"/>
          <w:szCs w:val="22"/>
        </w:rPr>
        <w:t>SEMIFINAL 1</w:t>
      </w:r>
      <w:r w:rsidR="001450A1" w:rsidRPr="0097764D">
        <w:rPr>
          <w:rFonts w:ascii="Calibri" w:hAnsi="Calibri" w:cs="Arial"/>
          <w:snapToGrid w:val="0"/>
          <w:sz w:val="22"/>
          <w:szCs w:val="22"/>
        </w:rPr>
        <w:t xml:space="preserve"> y finalizará </w:t>
      </w:r>
      <w:r w:rsidR="00D40986">
        <w:rPr>
          <w:rFonts w:ascii="Calibri" w:hAnsi="Calibri" w:cs="Arial"/>
          <w:snapToGrid w:val="0"/>
          <w:sz w:val="22"/>
          <w:szCs w:val="22"/>
        </w:rPr>
        <w:t>en la GALA FINAL, a emitir previsiblemente el 29 de enero</w:t>
      </w:r>
      <w:r w:rsidR="001450A1" w:rsidRPr="0097764D">
        <w:rPr>
          <w:rFonts w:ascii="Calibri" w:hAnsi="Calibri" w:cs="Arial"/>
          <w:snapToGrid w:val="0"/>
          <w:sz w:val="22"/>
          <w:szCs w:val="22"/>
        </w:rPr>
        <w:t>.</w:t>
      </w:r>
    </w:p>
    <w:p w14:paraId="66B1C579" w14:textId="77777777" w:rsidR="001450A1" w:rsidRPr="0097764D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4CF19603" w14:textId="1B0A09A9" w:rsidR="001450A1" w:rsidRPr="0097764D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97764D">
        <w:rPr>
          <w:rFonts w:ascii="Calibri" w:hAnsi="Calibri" w:cs="Arial"/>
          <w:snapToGrid w:val="0"/>
          <w:sz w:val="22"/>
          <w:szCs w:val="22"/>
        </w:rPr>
        <w:t>Desde ese periodo la audiencia podrá participar a través de los distintos sistemas de participación que se establecen</w:t>
      </w:r>
      <w:r w:rsidR="00DC65ED">
        <w:rPr>
          <w:rFonts w:ascii="Calibri" w:hAnsi="Calibri" w:cs="Arial"/>
          <w:snapToGrid w:val="0"/>
          <w:sz w:val="22"/>
          <w:szCs w:val="22"/>
        </w:rPr>
        <w:t xml:space="preserve"> en las siguientes bases. El 905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está provisto y gestionado por el operador de telecomunicaciones </w:t>
      </w:r>
      <w:proofErr w:type="spellStart"/>
      <w:r w:rsidR="00DC65ED">
        <w:rPr>
          <w:rFonts w:ascii="Calibri" w:hAnsi="Calibri" w:cs="Arial"/>
          <w:snapToGrid w:val="0"/>
          <w:sz w:val="22"/>
          <w:szCs w:val="22"/>
        </w:rPr>
        <w:t>Eurostar</w:t>
      </w:r>
      <w:proofErr w:type="spellEnd"/>
      <w:r w:rsidR="00DC65ED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DC65ED">
        <w:rPr>
          <w:rFonts w:ascii="Calibri" w:hAnsi="Calibri" w:cs="Arial"/>
          <w:snapToGrid w:val="0"/>
          <w:sz w:val="22"/>
          <w:szCs w:val="22"/>
        </w:rPr>
        <w:t>MediaGroup</w:t>
      </w:r>
      <w:proofErr w:type="spellEnd"/>
      <w:r w:rsidRPr="0097764D">
        <w:rPr>
          <w:rFonts w:ascii="Calibri" w:hAnsi="Calibri" w:cs="Arial"/>
          <w:snapToGrid w:val="0"/>
          <w:sz w:val="22"/>
          <w:szCs w:val="22"/>
        </w:rPr>
        <w:t>, S.L.</w:t>
      </w:r>
      <w:r w:rsidR="00DC65ED">
        <w:rPr>
          <w:rFonts w:ascii="Calibri" w:hAnsi="Calibri" w:cs="Arial"/>
          <w:snapToGrid w:val="0"/>
          <w:sz w:val="22"/>
          <w:szCs w:val="22"/>
        </w:rPr>
        <w:t xml:space="preserve"> (en adelante, </w:t>
      </w:r>
      <w:proofErr w:type="spellStart"/>
      <w:r w:rsidR="00DC65ED">
        <w:rPr>
          <w:rFonts w:ascii="Calibri" w:hAnsi="Calibri" w:cs="Arial"/>
          <w:snapToGrid w:val="0"/>
          <w:sz w:val="22"/>
          <w:szCs w:val="22"/>
        </w:rPr>
        <w:t>Eurostar</w:t>
      </w:r>
      <w:proofErr w:type="spellEnd"/>
      <w:r w:rsidR="00DC65ED">
        <w:rPr>
          <w:rFonts w:ascii="Calibri" w:hAnsi="Calibri" w:cs="Arial"/>
          <w:snapToGrid w:val="0"/>
          <w:sz w:val="22"/>
          <w:szCs w:val="22"/>
        </w:rPr>
        <w:t>)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y el </w:t>
      </w:r>
      <w:r w:rsidR="00DC65ED">
        <w:rPr>
          <w:rFonts w:ascii="Calibri" w:hAnsi="Calibri" w:cs="Arial"/>
          <w:snapToGrid w:val="0"/>
          <w:sz w:val="22"/>
          <w:szCs w:val="22"/>
        </w:rPr>
        <w:t>SMS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por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031A5F">
        <w:rPr>
          <w:rFonts w:ascii="Calibri" w:hAnsi="Calibri" w:cs="Arial"/>
          <w:snapToGrid w:val="0"/>
          <w:sz w:val="22"/>
          <w:szCs w:val="22"/>
        </w:rPr>
        <w:t>G Libre S.L</w:t>
      </w:r>
      <w:r w:rsidRPr="0097764D">
        <w:rPr>
          <w:rFonts w:ascii="Calibri" w:hAnsi="Calibri" w:cs="Arial"/>
          <w:snapToGrid w:val="0"/>
          <w:sz w:val="22"/>
          <w:szCs w:val="22"/>
        </w:rPr>
        <w:t>.</w:t>
      </w:r>
    </w:p>
    <w:p w14:paraId="6B14CFDF" w14:textId="77777777" w:rsidR="001450A1" w:rsidRPr="0097764D" w:rsidRDefault="001450A1" w:rsidP="001450A1">
      <w:pPr>
        <w:jc w:val="both"/>
        <w:rPr>
          <w:rFonts w:ascii="Calibri" w:hAnsi="Calibri" w:cs="Arial"/>
          <w:sz w:val="22"/>
          <w:szCs w:val="22"/>
        </w:rPr>
      </w:pPr>
    </w:p>
    <w:p w14:paraId="1877959A" w14:textId="77777777" w:rsidR="001450A1" w:rsidRPr="0097764D" w:rsidRDefault="001450A1" w:rsidP="001450A1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 w:rsidRPr="0097764D">
        <w:rPr>
          <w:rFonts w:ascii="Calibri" w:hAnsi="Calibri" w:cs="Arial"/>
          <w:b/>
          <w:snapToGrid w:val="0"/>
          <w:sz w:val="22"/>
          <w:szCs w:val="22"/>
        </w:rPr>
        <w:t>Segunda.-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97764D">
        <w:rPr>
          <w:rFonts w:ascii="Calibri" w:hAnsi="Calibri" w:cs="Arial"/>
          <w:b/>
          <w:snapToGrid w:val="0"/>
          <w:sz w:val="22"/>
          <w:szCs w:val="22"/>
        </w:rPr>
        <w:t>Ámbito</w:t>
      </w:r>
    </w:p>
    <w:p w14:paraId="3EB2E486" w14:textId="77777777" w:rsidR="001450A1" w:rsidRPr="0097764D" w:rsidRDefault="001450A1" w:rsidP="001450A1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14:paraId="6FF5CFA1" w14:textId="32BCB183" w:rsidR="001450A1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97764D">
        <w:rPr>
          <w:rFonts w:ascii="Calibri" w:hAnsi="Calibri" w:cs="Arial"/>
          <w:snapToGrid w:val="0"/>
          <w:sz w:val="22"/>
          <w:szCs w:val="22"/>
        </w:rPr>
        <w:t>La votación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97764D">
        <w:rPr>
          <w:rFonts w:ascii="Calibri" w:hAnsi="Calibri" w:cs="Arial"/>
          <w:snapToGrid w:val="0"/>
          <w:sz w:val="22"/>
          <w:szCs w:val="22"/>
        </w:rPr>
        <w:t>se efectuará en territorio nacional,</w:t>
      </w:r>
      <w:r>
        <w:rPr>
          <w:rFonts w:ascii="Calibri" w:hAnsi="Calibri" w:cs="Arial"/>
          <w:snapToGrid w:val="0"/>
          <w:sz w:val="22"/>
          <w:szCs w:val="22"/>
        </w:rPr>
        <w:t xml:space="preserve"> y se comunicará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a través de</w:t>
      </w:r>
      <w:r w:rsidR="005F0A78">
        <w:rPr>
          <w:rFonts w:ascii="Calibri" w:hAnsi="Calibri" w:cs="Arial"/>
          <w:snapToGrid w:val="0"/>
          <w:sz w:val="22"/>
          <w:szCs w:val="22"/>
        </w:rPr>
        <w:t>l canal de televisión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D40986">
        <w:rPr>
          <w:rFonts w:ascii="Calibri" w:hAnsi="Calibri" w:cs="Arial"/>
          <w:snapToGrid w:val="0"/>
          <w:sz w:val="22"/>
          <w:szCs w:val="22"/>
        </w:rPr>
        <w:t>Antena 3 y opcionalmente a través de otros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 xml:space="preserve">distintos </w:t>
      </w:r>
      <w:r w:rsidRPr="0097764D">
        <w:rPr>
          <w:rFonts w:ascii="Calibri" w:hAnsi="Calibri" w:cs="Arial"/>
          <w:snapToGrid w:val="0"/>
          <w:sz w:val="22"/>
          <w:szCs w:val="22"/>
        </w:rPr>
        <w:t>medios</w:t>
      </w:r>
      <w:r>
        <w:rPr>
          <w:rFonts w:ascii="Calibri" w:hAnsi="Calibri" w:cs="Arial"/>
          <w:snapToGrid w:val="0"/>
          <w:sz w:val="22"/>
          <w:szCs w:val="22"/>
        </w:rPr>
        <w:t xml:space="preserve"> de </w:t>
      </w:r>
      <w:proofErr w:type="spellStart"/>
      <w:r w:rsidR="00895973"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 w:rsidR="00895973">
        <w:rPr>
          <w:rFonts w:ascii="Calibri" w:hAnsi="Calibri" w:cs="Arial"/>
          <w:snapToGrid w:val="0"/>
          <w:sz w:val="22"/>
          <w:szCs w:val="22"/>
        </w:rPr>
        <w:t xml:space="preserve"> Corporación</w:t>
      </w:r>
      <w:r>
        <w:rPr>
          <w:rFonts w:ascii="Calibri" w:hAnsi="Calibri" w:cs="Arial"/>
          <w:snapToGrid w:val="0"/>
          <w:sz w:val="22"/>
          <w:szCs w:val="22"/>
        </w:rPr>
        <w:t>.</w:t>
      </w:r>
      <w:r w:rsidRPr="0097764D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442B435B" w14:textId="77777777" w:rsidR="001450A1" w:rsidRPr="0097764D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4AC3DB3E" w14:textId="77777777" w:rsidR="001450A1" w:rsidRPr="0097764D" w:rsidRDefault="001450A1" w:rsidP="001450A1">
      <w:pPr>
        <w:pStyle w:val="Sangra3detindependiente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97764D">
        <w:rPr>
          <w:rFonts w:ascii="Calibri" w:hAnsi="Calibri" w:cs="Arial"/>
          <w:b/>
          <w:sz w:val="22"/>
          <w:szCs w:val="22"/>
        </w:rPr>
        <w:t xml:space="preserve">Tercera.- Duración </w:t>
      </w:r>
    </w:p>
    <w:p w14:paraId="17EAA93D" w14:textId="2BBF252D" w:rsidR="00D40986" w:rsidRPr="0037342C" w:rsidRDefault="00D40986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37342C">
        <w:rPr>
          <w:rFonts w:ascii="Calibri" w:hAnsi="Calibri" w:cs="Arial"/>
          <w:snapToGrid w:val="0"/>
          <w:sz w:val="22"/>
          <w:szCs w:val="22"/>
        </w:rPr>
        <w:t xml:space="preserve">Las líneas se abrirán al inicio de la emisión del programa. Los espectadores podrán votar siguiendo las instrucciones que en cada momento indique el presentador del programa o la organización del mismo, que también informarán de cuando se produzca el cierre de las votaciones. </w:t>
      </w:r>
    </w:p>
    <w:p w14:paraId="506903B3" w14:textId="77777777" w:rsidR="00D40986" w:rsidRDefault="00D40986" w:rsidP="001450A1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14:paraId="7B54C2F6" w14:textId="77777777" w:rsidR="001450A1" w:rsidRPr="00B03960" w:rsidRDefault="001450A1" w:rsidP="001450A1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napToGrid w:val="0"/>
          <w:sz w:val="22"/>
          <w:szCs w:val="22"/>
        </w:rPr>
        <w:t>Cuarta</w:t>
      </w:r>
      <w:r w:rsidRPr="00B03960">
        <w:rPr>
          <w:rFonts w:ascii="Calibri" w:hAnsi="Calibri" w:cs="Arial"/>
          <w:b/>
          <w:snapToGrid w:val="0"/>
          <w:sz w:val="22"/>
          <w:szCs w:val="22"/>
        </w:rPr>
        <w:t>.-  Votaciones</w:t>
      </w:r>
    </w:p>
    <w:p w14:paraId="7DC849A1" w14:textId="77777777" w:rsidR="001450A1" w:rsidRPr="00B03960" w:rsidRDefault="001450A1" w:rsidP="001450A1">
      <w:pPr>
        <w:jc w:val="both"/>
        <w:rPr>
          <w:rFonts w:ascii="Calibri" w:hAnsi="Calibri" w:cs="Arial"/>
          <w:b/>
          <w:snapToGrid w:val="0"/>
          <w:sz w:val="22"/>
          <w:szCs w:val="22"/>
        </w:rPr>
      </w:pPr>
    </w:p>
    <w:p w14:paraId="07BDA5D8" w14:textId="77777777" w:rsidR="001450A1" w:rsidRPr="00B03960" w:rsidRDefault="001450A1" w:rsidP="001450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03960">
        <w:rPr>
          <w:rFonts w:ascii="Calibri" w:hAnsi="Calibri"/>
          <w:sz w:val="22"/>
          <w:szCs w:val="22"/>
        </w:rPr>
        <w:t>Con cada llamada o cada mensaje, el participante efectúa una votación</w:t>
      </w:r>
      <w:r>
        <w:rPr>
          <w:rFonts w:ascii="Calibri" w:hAnsi="Calibri"/>
          <w:sz w:val="22"/>
          <w:szCs w:val="22"/>
        </w:rPr>
        <w:t xml:space="preserve"> con el objetivo que se indique en el propio programa</w:t>
      </w:r>
      <w:r w:rsidRPr="00B03960">
        <w:rPr>
          <w:rFonts w:ascii="Calibri" w:hAnsi="Calibri"/>
          <w:sz w:val="22"/>
          <w:szCs w:val="22"/>
        </w:rPr>
        <w:t xml:space="preserve">: para </w:t>
      </w:r>
      <w:r>
        <w:rPr>
          <w:rFonts w:ascii="Calibri" w:hAnsi="Calibri"/>
          <w:sz w:val="22"/>
          <w:szCs w:val="22"/>
        </w:rPr>
        <w:t>mantener</w:t>
      </w:r>
      <w:r w:rsidRPr="00B03960">
        <w:rPr>
          <w:rFonts w:ascii="Calibri" w:hAnsi="Calibri"/>
          <w:sz w:val="22"/>
          <w:szCs w:val="22"/>
        </w:rPr>
        <w:t xml:space="preserve"> a uno o varios de los concursantes en el programa, elegir ganador</w:t>
      </w:r>
      <w:r>
        <w:rPr>
          <w:rFonts w:ascii="Calibri" w:hAnsi="Calibri"/>
          <w:sz w:val="22"/>
          <w:szCs w:val="22"/>
        </w:rPr>
        <w:t>,</w:t>
      </w:r>
      <w:r w:rsidRPr="00B03960">
        <w:rPr>
          <w:rFonts w:ascii="Calibri" w:hAnsi="Calibri"/>
          <w:sz w:val="22"/>
          <w:szCs w:val="22"/>
        </w:rPr>
        <w:t xml:space="preserve"> o cualquier otra acción que se determine por la organización.  </w:t>
      </w:r>
    </w:p>
    <w:p w14:paraId="119008CB" w14:textId="77777777" w:rsidR="001450A1" w:rsidRPr="00B03960" w:rsidRDefault="001450A1" w:rsidP="001450A1">
      <w:pPr>
        <w:jc w:val="both"/>
        <w:rPr>
          <w:rFonts w:ascii="Calibri" w:hAnsi="Calibri" w:cs="Arial"/>
          <w:sz w:val="22"/>
          <w:szCs w:val="22"/>
        </w:rPr>
      </w:pPr>
    </w:p>
    <w:p w14:paraId="5DAE057F" w14:textId="77777777" w:rsidR="001450A1" w:rsidRPr="00B03960" w:rsidRDefault="001450A1" w:rsidP="001450A1">
      <w:pPr>
        <w:jc w:val="both"/>
        <w:rPr>
          <w:rFonts w:ascii="Calibri" w:hAnsi="Calibri" w:cs="Arial"/>
          <w:sz w:val="22"/>
          <w:szCs w:val="22"/>
        </w:rPr>
      </w:pPr>
      <w:r w:rsidRPr="00B03960">
        <w:rPr>
          <w:rFonts w:ascii="Calibri" w:hAnsi="Calibri" w:cs="Arial"/>
          <w:sz w:val="22"/>
          <w:szCs w:val="22"/>
        </w:rPr>
        <w:t>Las votaciones se abrirán y se cerrarán en directo  de conformidad con las instrucciones que en cada momento indique el presentador del programa o la organización del mismo.</w:t>
      </w:r>
    </w:p>
    <w:p w14:paraId="7815CA5A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7700CA24" w14:textId="77777777" w:rsidR="001450A1" w:rsidRPr="00A34512" w:rsidRDefault="001450A1" w:rsidP="001450A1">
      <w:pPr>
        <w:pStyle w:val="Textoindependiente2"/>
        <w:rPr>
          <w:rFonts w:ascii="Calibri" w:hAnsi="Calibri" w:cs="Arial"/>
          <w:snapToGrid w:val="0"/>
          <w:sz w:val="22"/>
          <w:szCs w:val="22"/>
        </w:rPr>
      </w:pPr>
    </w:p>
    <w:p w14:paraId="7457B332" w14:textId="77777777" w:rsidR="001450A1" w:rsidRDefault="001450A1" w:rsidP="001450A1">
      <w:pPr>
        <w:pStyle w:val="Textoindependiente2"/>
        <w:rPr>
          <w:rFonts w:ascii="Calibri" w:hAnsi="Calibri" w:cs="Arial"/>
          <w:b/>
          <w:snapToGrid w:val="0"/>
          <w:sz w:val="22"/>
          <w:szCs w:val="22"/>
          <w:lang w:val="es-ES"/>
        </w:rPr>
      </w:pPr>
      <w:r>
        <w:rPr>
          <w:rFonts w:ascii="Calibri" w:hAnsi="Calibri" w:cs="Arial"/>
          <w:b/>
          <w:snapToGrid w:val="0"/>
          <w:sz w:val="22"/>
          <w:szCs w:val="22"/>
          <w:lang w:val="es-ES"/>
        </w:rPr>
        <w:t>Quinta</w:t>
      </w:r>
      <w:r w:rsidRPr="00B03960">
        <w:rPr>
          <w:rFonts w:ascii="Calibri" w:hAnsi="Calibri" w:cs="Arial"/>
          <w:b/>
          <w:snapToGrid w:val="0"/>
          <w:sz w:val="22"/>
          <w:szCs w:val="22"/>
        </w:rPr>
        <w:t>.- Participación</w:t>
      </w:r>
    </w:p>
    <w:p w14:paraId="788204AA" w14:textId="77777777" w:rsidR="00895973" w:rsidRPr="0037342C" w:rsidRDefault="00895973" w:rsidP="001450A1">
      <w:pPr>
        <w:pStyle w:val="Textoindependiente2"/>
        <w:rPr>
          <w:rFonts w:ascii="Calibri" w:hAnsi="Calibri" w:cs="Arial"/>
          <w:b/>
          <w:snapToGrid w:val="0"/>
          <w:sz w:val="22"/>
          <w:szCs w:val="22"/>
          <w:lang w:val="es-ES"/>
        </w:rPr>
      </w:pPr>
    </w:p>
    <w:p w14:paraId="6382898F" w14:textId="77777777" w:rsidR="001450A1" w:rsidRPr="00B03960" w:rsidRDefault="001450A1" w:rsidP="001450A1">
      <w:pPr>
        <w:pStyle w:val="Textoindependiente2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 xml:space="preserve">Solo podrán participar en la votación personas físicas mayores de edad y residentes en España. </w:t>
      </w:r>
    </w:p>
    <w:p w14:paraId="21E431A8" w14:textId="77777777" w:rsidR="001450A1" w:rsidRPr="00B03960" w:rsidRDefault="001450A1" w:rsidP="001450A1">
      <w:pPr>
        <w:pStyle w:val="Textoindependiente2"/>
        <w:rPr>
          <w:rFonts w:ascii="Calibri" w:hAnsi="Calibri" w:cs="Arial"/>
          <w:snapToGrid w:val="0"/>
          <w:sz w:val="22"/>
          <w:szCs w:val="22"/>
        </w:rPr>
      </w:pPr>
    </w:p>
    <w:p w14:paraId="4A51B36D" w14:textId="447CA21A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 xml:space="preserve">Se establece un límite </w:t>
      </w:r>
      <w:r w:rsidRPr="001E2FAA">
        <w:rPr>
          <w:rFonts w:ascii="Calibri" w:hAnsi="Calibri" w:cs="Arial"/>
          <w:snapToGrid w:val="0"/>
          <w:sz w:val="22"/>
          <w:szCs w:val="22"/>
        </w:rPr>
        <w:t xml:space="preserve">de </w:t>
      </w:r>
      <w:r w:rsidR="00D40986">
        <w:rPr>
          <w:rFonts w:ascii="Calibri" w:hAnsi="Calibri" w:cs="Arial"/>
          <w:snapToGrid w:val="0"/>
          <w:sz w:val="22"/>
          <w:szCs w:val="22"/>
        </w:rPr>
        <w:t>100</w:t>
      </w:r>
      <w:r w:rsidR="00D40986" w:rsidRPr="001E2FAA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1E2FAA">
        <w:rPr>
          <w:rFonts w:ascii="Calibri" w:hAnsi="Calibri" w:cs="Arial"/>
          <w:snapToGrid w:val="0"/>
          <w:sz w:val="22"/>
          <w:szCs w:val="22"/>
        </w:rPr>
        <w:t>votos</w:t>
      </w:r>
      <w:r w:rsidRPr="00B03960">
        <w:rPr>
          <w:rFonts w:ascii="Calibri" w:hAnsi="Calibri" w:cs="Arial"/>
          <w:snapToGrid w:val="0"/>
          <w:sz w:val="22"/>
          <w:szCs w:val="22"/>
        </w:rPr>
        <w:t xml:space="preserve"> por participante, y día, de modo que las llamadas y mensajes que un mismo participante efectúe superiores a dicho límite no computarán como votos, sin perjuicio de los demás efectos que se establecen en estas bases para las llamadas y los mensajes. A estos efectos se entiende por participante el número de teléfono desde el que se efectúa la llamada o se envía el SMS.</w:t>
      </w:r>
      <w:r w:rsidR="00D4098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3B5D3BAF" w14:textId="77777777" w:rsidR="001450A1" w:rsidRPr="00B03960" w:rsidRDefault="001450A1" w:rsidP="001450A1">
      <w:pPr>
        <w:pStyle w:val="Textoindependiente2"/>
        <w:rPr>
          <w:rFonts w:ascii="Calibri" w:hAnsi="Calibri" w:cs="Arial"/>
          <w:snapToGrid w:val="0"/>
          <w:sz w:val="22"/>
          <w:szCs w:val="22"/>
        </w:rPr>
      </w:pPr>
    </w:p>
    <w:p w14:paraId="02C76F50" w14:textId="77777777" w:rsidR="001450A1" w:rsidRPr="00B03960" w:rsidRDefault="001450A1" w:rsidP="001450A1">
      <w:pPr>
        <w:pStyle w:val="Textoindependiente2"/>
        <w:rPr>
          <w:rFonts w:ascii="Calibri" w:hAnsi="Calibri" w:cs="Arial"/>
          <w:sz w:val="22"/>
          <w:szCs w:val="22"/>
        </w:rPr>
      </w:pPr>
      <w:r w:rsidRPr="00B03960">
        <w:rPr>
          <w:rFonts w:ascii="Calibri" w:hAnsi="Calibri" w:cs="Arial"/>
          <w:sz w:val="22"/>
          <w:szCs w:val="22"/>
        </w:rPr>
        <w:t>La votación se concretará mediante el registro del participante a través de las siguientes vías:</w:t>
      </w:r>
    </w:p>
    <w:p w14:paraId="3805EF29" w14:textId="77777777" w:rsidR="001450A1" w:rsidRPr="00B03960" w:rsidRDefault="001450A1" w:rsidP="001450A1">
      <w:pPr>
        <w:pStyle w:val="Textoindependiente2"/>
        <w:rPr>
          <w:rFonts w:ascii="Calibri" w:hAnsi="Calibri" w:cs="Arial"/>
          <w:sz w:val="22"/>
          <w:szCs w:val="22"/>
        </w:rPr>
      </w:pPr>
    </w:p>
    <w:p w14:paraId="56B4B9FC" w14:textId="7BAD6BA8" w:rsidR="001450A1" w:rsidRPr="00B03960" w:rsidRDefault="001450A1" w:rsidP="001450A1">
      <w:pPr>
        <w:pStyle w:val="Textoindependiente2"/>
        <w:rPr>
          <w:rFonts w:ascii="Calibri" w:hAnsi="Calibri" w:cs="Arial"/>
          <w:sz w:val="22"/>
          <w:szCs w:val="22"/>
          <w:u w:val="single"/>
          <w:vertAlign w:val="superscript"/>
        </w:rPr>
      </w:pPr>
      <w:r w:rsidRPr="00B03960">
        <w:rPr>
          <w:rFonts w:ascii="Calibri" w:hAnsi="Calibri" w:cs="Arial"/>
          <w:sz w:val="22"/>
          <w:szCs w:val="22"/>
          <w:u w:val="single"/>
        </w:rPr>
        <w:t xml:space="preserve">VOTACIONES PARTICIPANTES </w:t>
      </w:r>
      <w:r>
        <w:rPr>
          <w:rFonts w:ascii="Calibri" w:hAnsi="Calibri" w:cs="Arial"/>
          <w:sz w:val="22"/>
          <w:szCs w:val="22"/>
          <w:u w:val="single"/>
          <w:lang w:val="es-ES_tradnl"/>
        </w:rPr>
        <w:t xml:space="preserve">TU CARA ME SUENA </w:t>
      </w:r>
      <w:r w:rsidRPr="00B03960">
        <w:rPr>
          <w:rFonts w:ascii="Calibri" w:hAnsi="Calibri" w:cs="Arial"/>
          <w:sz w:val="22"/>
          <w:szCs w:val="22"/>
          <w:u w:val="single"/>
        </w:rPr>
        <w:t>201</w:t>
      </w:r>
      <w:r w:rsidR="00F36CA5">
        <w:rPr>
          <w:rFonts w:ascii="Calibri" w:hAnsi="Calibri" w:cs="Arial"/>
          <w:sz w:val="22"/>
          <w:szCs w:val="22"/>
          <w:u w:val="single"/>
          <w:lang w:val="es-ES"/>
        </w:rPr>
        <w:t>5</w:t>
      </w:r>
      <w:r w:rsidRPr="00B03960">
        <w:rPr>
          <w:rFonts w:ascii="Calibri" w:hAnsi="Calibri" w:cs="Arial"/>
          <w:sz w:val="22"/>
          <w:szCs w:val="22"/>
          <w:u w:val="single"/>
        </w:rPr>
        <w:t xml:space="preserve">: </w:t>
      </w:r>
    </w:p>
    <w:p w14:paraId="6E4FCAF7" w14:textId="77777777" w:rsidR="001450A1" w:rsidRPr="00B03960" w:rsidRDefault="001450A1" w:rsidP="001450A1">
      <w:pPr>
        <w:pStyle w:val="Textoindependiente2"/>
        <w:rPr>
          <w:rFonts w:ascii="Calibri" w:hAnsi="Calibri" w:cs="Arial"/>
          <w:sz w:val="22"/>
          <w:szCs w:val="22"/>
        </w:rPr>
      </w:pPr>
    </w:p>
    <w:p w14:paraId="062A5E72" w14:textId="77777777" w:rsidR="001450A1" w:rsidRPr="00B03960" w:rsidRDefault="001450A1" w:rsidP="001450A1">
      <w:pPr>
        <w:pStyle w:val="Textoindependiente2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Llamar a los números de teléfono </w:t>
      </w:r>
      <w:r w:rsidRPr="00E1614A">
        <w:rPr>
          <w:rFonts w:ascii="Calibri" w:hAnsi="Calibri" w:cs="Arial"/>
          <w:b/>
          <w:sz w:val="22"/>
          <w:szCs w:val="22"/>
        </w:rPr>
        <w:t>905</w:t>
      </w:r>
      <w:r>
        <w:rPr>
          <w:rFonts w:ascii="Calibri" w:hAnsi="Calibri" w:cs="Arial"/>
          <w:sz w:val="22"/>
          <w:szCs w:val="22"/>
        </w:rPr>
        <w:t xml:space="preserve"> habilitados para votar y que se publicite</w:t>
      </w:r>
      <w:r>
        <w:rPr>
          <w:rFonts w:ascii="Calibri" w:hAnsi="Calibri" w:cs="Arial"/>
          <w:sz w:val="22"/>
          <w:szCs w:val="22"/>
          <w:lang w:val="es-ES_tradnl"/>
        </w:rPr>
        <w:t>n</w:t>
      </w:r>
      <w:r>
        <w:rPr>
          <w:rFonts w:ascii="Calibri" w:hAnsi="Calibri" w:cs="Arial"/>
          <w:sz w:val="22"/>
          <w:szCs w:val="22"/>
        </w:rPr>
        <w:t xml:space="preserve"> en el programa</w:t>
      </w:r>
      <w:r w:rsidRPr="00B03960">
        <w:rPr>
          <w:rFonts w:ascii="Calibri" w:hAnsi="Calibri" w:cs="Arial"/>
          <w:b/>
          <w:sz w:val="22"/>
          <w:szCs w:val="22"/>
        </w:rPr>
        <w:t xml:space="preserve"> </w:t>
      </w:r>
      <w:r w:rsidRPr="00B03960">
        <w:rPr>
          <w:rFonts w:ascii="Calibri" w:hAnsi="Calibri" w:cs="Arial"/>
          <w:sz w:val="22"/>
          <w:szCs w:val="22"/>
        </w:rPr>
        <w:t>(con un coste de 1,</w:t>
      </w:r>
      <w:r>
        <w:rPr>
          <w:rFonts w:ascii="Calibri" w:hAnsi="Calibri" w:cs="Arial"/>
          <w:sz w:val="22"/>
          <w:szCs w:val="22"/>
          <w:lang w:val="es-ES_tradnl"/>
        </w:rPr>
        <w:t>20</w:t>
      </w:r>
      <w:r w:rsidRPr="00B03960">
        <w:rPr>
          <w:rFonts w:ascii="Calibri" w:hAnsi="Calibri" w:cs="Arial"/>
          <w:sz w:val="22"/>
          <w:szCs w:val="22"/>
        </w:rPr>
        <w:t xml:space="preserve"> € </w:t>
      </w:r>
      <w:r>
        <w:rPr>
          <w:rFonts w:ascii="Calibri" w:hAnsi="Calibri" w:cs="Arial"/>
          <w:sz w:val="22"/>
          <w:szCs w:val="22"/>
          <w:lang w:val="es-ES_tradnl"/>
        </w:rPr>
        <w:t>+ IVA</w:t>
      </w:r>
      <w:r w:rsidRPr="00B03960">
        <w:rPr>
          <w:rFonts w:ascii="Calibri" w:hAnsi="Calibri" w:cs="Arial"/>
          <w:sz w:val="22"/>
          <w:szCs w:val="22"/>
        </w:rPr>
        <w:t>, si se llama desde un teléfono de la red</w:t>
      </w:r>
      <w:r>
        <w:rPr>
          <w:rFonts w:ascii="Calibri" w:hAnsi="Calibri" w:cs="Arial"/>
          <w:sz w:val="22"/>
          <w:szCs w:val="22"/>
        </w:rPr>
        <w:t xml:space="preserve"> fija de </w:t>
      </w:r>
      <w:r>
        <w:rPr>
          <w:rFonts w:ascii="Calibri" w:hAnsi="Calibri" w:cs="Arial"/>
          <w:sz w:val="22"/>
          <w:szCs w:val="22"/>
        </w:rPr>
        <w:lastRenderedPageBreak/>
        <w:t xml:space="preserve">Telefónica de España y un coste de </w:t>
      </w:r>
      <w:r>
        <w:rPr>
          <w:rFonts w:ascii="Calibri" w:hAnsi="Calibri" w:cs="Arial"/>
          <w:sz w:val="22"/>
          <w:szCs w:val="22"/>
          <w:lang w:val="es-ES_tradnl"/>
        </w:rPr>
        <w:t>1,65</w:t>
      </w:r>
      <w:r>
        <w:rPr>
          <w:rFonts w:ascii="Calibri" w:hAnsi="Calibri" w:cs="Arial"/>
          <w:sz w:val="22"/>
          <w:szCs w:val="22"/>
        </w:rPr>
        <w:t xml:space="preserve"> €</w:t>
      </w:r>
      <w:r>
        <w:rPr>
          <w:rFonts w:ascii="Calibri" w:hAnsi="Calibri" w:cs="Arial"/>
          <w:sz w:val="22"/>
          <w:szCs w:val="22"/>
          <w:lang w:val="es-ES_tradnl"/>
        </w:rPr>
        <w:t xml:space="preserve"> + IVA</w:t>
      </w:r>
      <w:r>
        <w:rPr>
          <w:rFonts w:ascii="Calibri" w:hAnsi="Calibri" w:cs="Arial"/>
          <w:sz w:val="22"/>
          <w:szCs w:val="22"/>
        </w:rPr>
        <w:t>, si la llamada se hace desde un teléfono móvil</w:t>
      </w:r>
      <w:r>
        <w:rPr>
          <w:rFonts w:ascii="Calibri" w:hAnsi="Calibri" w:cs="Arial"/>
          <w:sz w:val="22"/>
          <w:szCs w:val="22"/>
          <w:lang w:val="es-ES"/>
        </w:rPr>
        <w:t>)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</w:p>
    <w:p w14:paraId="2275E081" w14:textId="77777777" w:rsidR="001450A1" w:rsidRPr="00B03960" w:rsidRDefault="001450A1" w:rsidP="001450A1">
      <w:pPr>
        <w:pStyle w:val="Textoindependiente2"/>
        <w:rPr>
          <w:rFonts w:ascii="Calibri" w:hAnsi="Calibri" w:cs="Arial"/>
          <w:sz w:val="22"/>
          <w:szCs w:val="22"/>
        </w:rPr>
      </w:pPr>
    </w:p>
    <w:p w14:paraId="1F328B55" w14:textId="77777777" w:rsidR="001450A1" w:rsidRPr="00B72A4C" w:rsidRDefault="001450A1" w:rsidP="001450A1">
      <w:pPr>
        <w:pStyle w:val="Textoindependiente2"/>
        <w:numPr>
          <w:ilvl w:val="0"/>
          <w:numId w:val="2"/>
        </w:num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Enviar un </w:t>
      </w:r>
      <w:r w:rsidRPr="00E1614A">
        <w:rPr>
          <w:rFonts w:ascii="Calibri" w:hAnsi="Calibri" w:cs="Arial"/>
          <w:b/>
          <w:sz w:val="22"/>
          <w:szCs w:val="22"/>
        </w:rPr>
        <w:t>SMS</w:t>
      </w:r>
      <w:r>
        <w:rPr>
          <w:rFonts w:ascii="Calibri" w:hAnsi="Calibri" w:cs="Arial"/>
          <w:sz w:val="22"/>
          <w:szCs w:val="22"/>
        </w:rPr>
        <w:t xml:space="preserve"> desde un teléfono móvil al número corto que se publicite con la </w:t>
      </w:r>
      <w:r w:rsidRPr="00B03960">
        <w:rPr>
          <w:rFonts w:ascii="Calibri" w:hAnsi="Calibri" w:cs="Arial"/>
          <w:sz w:val="22"/>
          <w:szCs w:val="22"/>
        </w:rPr>
        <w:t>palabra clave</w:t>
      </w:r>
      <w:r w:rsidRPr="00B03960">
        <w:rPr>
          <w:rFonts w:ascii="Calibri" w:hAnsi="Calibri" w:cs="Arial"/>
          <w:b/>
          <w:sz w:val="22"/>
          <w:szCs w:val="22"/>
        </w:rPr>
        <w:t xml:space="preserve"> comunicada en el programa </w:t>
      </w:r>
      <w:r w:rsidRPr="00B03960">
        <w:rPr>
          <w:rFonts w:ascii="Calibri" w:hAnsi="Calibri" w:cs="Arial"/>
          <w:sz w:val="22"/>
          <w:szCs w:val="22"/>
        </w:rPr>
        <w:t xml:space="preserve">seguida </w:t>
      </w:r>
      <w:r>
        <w:rPr>
          <w:rFonts w:ascii="Calibri" w:hAnsi="Calibri" w:cs="Arial"/>
          <w:sz w:val="22"/>
          <w:szCs w:val="22"/>
        </w:rPr>
        <w:t xml:space="preserve">del nombre del candidato que </w:t>
      </w:r>
      <w:r>
        <w:rPr>
          <w:rFonts w:ascii="Calibri" w:hAnsi="Calibri" w:cs="Arial"/>
          <w:sz w:val="22"/>
          <w:szCs w:val="22"/>
          <w:lang w:val="es-ES_tradnl"/>
        </w:rPr>
        <w:t>el participante quiera que gane o que se salve según se comunique</w:t>
      </w:r>
      <w:r>
        <w:rPr>
          <w:rFonts w:ascii="Calibri" w:hAnsi="Calibri" w:cs="Arial"/>
          <w:sz w:val="22"/>
          <w:szCs w:val="22"/>
        </w:rPr>
        <w:t xml:space="preserve"> </w:t>
      </w:r>
      <w:r w:rsidRPr="00B03960">
        <w:rPr>
          <w:rFonts w:ascii="Calibri" w:hAnsi="Calibri" w:cs="Arial"/>
          <w:sz w:val="22"/>
          <w:szCs w:val="22"/>
        </w:rPr>
        <w:t>(con un coste 1,</w:t>
      </w:r>
      <w:r>
        <w:rPr>
          <w:rFonts w:ascii="Calibri" w:hAnsi="Calibri" w:cs="Arial"/>
          <w:sz w:val="22"/>
          <w:szCs w:val="22"/>
          <w:lang w:val="es-ES_tradnl"/>
        </w:rPr>
        <w:t>20</w:t>
      </w:r>
      <w:r>
        <w:rPr>
          <w:rFonts w:ascii="Calibri" w:hAnsi="Calibri" w:cs="Arial"/>
          <w:sz w:val="22"/>
          <w:szCs w:val="22"/>
        </w:rPr>
        <w:t xml:space="preserve"> €</w:t>
      </w:r>
      <w:r>
        <w:rPr>
          <w:rFonts w:ascii="Calibri" w:hAnsi="Calibri" w:cs="Arial"/>
          <w:sz w:val="22"/>
          <w:szCs w:val="22"/>
          <w:lang w:val="es-ES_tradnl"/>
        </w:rPr>
        <w:t xml:space="preserve"> + IVA</w:t>
      </w:r>
      <w:r w:rsidRPr="00B03960">
        <w:rPr>
          <w:rFonts w:ascii="Calibri" w:hAnsi="Calibri" w:cs="Arial"/>
          <w:sz w:val="22"/>
          <w:szCs w:val="22"/>
        </w:rPr>
        <w:t>)</w:t>
      </w:r>
      <w:r w:rsidRPr="00B03960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14:paraId="711806E1" w14:textId="77777777" w:rsidR="001450A1" w:rsidRDefault="001450A1" w:rsidP="001450A1">
      <w:pPr>
        <w:pStyle w:val="Prrafodelista"/>
        <w:rPr>
          <w:rFonts w:ascii="Calibri" w:hAnsi="Calibri" w:cs="Arial"/>
          <w:snapToGrid w:val="0"/>
          <w:sz w:val="22"/>
          <w:szCs w:val="22"/>
        </w:rPr>
      </w:pPr>
    </w:p>
    <w:p w14:paraId="41CCDF1F" w14:textId="77777777" w:rsidR="001450A1" w:rsidRDefault="001450A1" w:rsidP="001450A1">
      <w:pPr>
        <w:pStyle w:val="Prrafodelista"/>
        <w:rPr>
          <w:snapToGrid w:val="0"/>
        </w:rPr>
      </w:pPr>
    </w:p>
    <w:p w14:paraId="6B988BFD" w14:textId="77777777" w:rsidR="001450A1" w:rsidRPr="00565690" w:rsidRDefault="001450A1" w:rsidP="001450A1">
      <w:pPr>
        <w:pStyle w:val="Textoindependiente2"/>
        <w:rPr>
          <w:rFonts w:ascii="Calibri" w:hAnsi="Calibri" w:cs="Arial"/>
          <w:sz w:val="22"/>
          <w:szCs w:val="22"/>
          <w:lang w:val="es-ES_tradnl"/>
        </w:rPr>
      </w:pPr>
      <w:r w:rsidRPr="00647D59">
        <w:rPr>
          <w:rFonts w:ascii="Calibri" w:hAnsi="Calibri" w:cs="Arial"/>
          <w:sz w:val="22"/>
          <w:szCs w:val="22"/>
        </w:rPr>
        <w:t>Cada voto que se reciba correctamente mediante 905 o SMS  a los números comunicados tendrá el mismo valor absoluto</w:t>
      </w:r>
      <w:r>
        <w:rPr>
          <w:rFonts w:ascii="Calibri" w:hAnsi="Calibri" w:cs="Arial"/>
          <w:sz w:val="22"/>
          <w:szCs w:val="22"/>
          <w:lang w:val="es-ES_tradnl"/>
        </w:rPr>
        <w:t>.</w:t>
      </w:r>
    </w:p>
    <w:p w14:paraId="563F600C" w14:textId="77777777" w:rsidR="001450A1" w:rsidRDefault="001450A1" w:rsidP="001450A1">
      <w:pPr>
        <w:pStyle w:val="Textoindependiente2"/>
        <w:rPr>
          <w:rFonts w:ascii="Calibri" w:hAnsi="Calibri" w:cs="Calibri"/>
          <w:snapToGrid w:val="0"/>
          <w:sz w:val="22"/>
          <w:szCs w:val="22"/>
        </w:rPr>
      </w:pPr>
    </w:p>
    <w:p w14:paraId="58547F01" w14:textId="77777777" w:rsidR="001450A1" w:rsidRDefault="001450A1" w:rsidP="001450A1">
      <w:pPr>
        <w:pStyle w:val="Textoindependiente2"/>
        <w:rPr>
          <w:rFonts w:ascii="Calibri" w:hAnsi="Calibri" w:cs="Calibri"/>
          <w:snapToGrid w:val="0"/>
          <w:sz w:val="22"/>
          <w:szCs w:val="22"/>
        </w:rPr>
      </w:pPr>
      <w:r w:rsidRPr="00647D59">
        <w:rPr>
          <w:rFonts w:ascii="Calibri" w:hAnsi="Calibri" w:cs="Calibri"/>
          <w:snapToGrid w:val="0"/>
          <w:sz w:val="22"/>
          <w:szCs w:val="22"/>
        </w:rPr>
        <w:t>Límite de Responsabilidades. Los mensajes SMS y las llamadas telefónicas que estén incompletos, o sean confusos por cualquier tipo de causa, tales como errores técnicos o humanos, que pudieran ocurrir al procesar las participaciones, o no se abonen, serán inválidos de conformidad con lo establecido en el presente documento.</w:t>
      </w:r>
    </w:p>
    <w:p w14:paraId="3C99309D" w14:textId="77777777" w:rsidR="001450A1" w:rsidRDefault="001450A1" w:rsidP="001450A1">
      <w:pPr>
        <w:pStyle w:val="Textoindependiente2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5BEADC69" w14:textId="77777777" w:rsidR="001450A1" w:rsidRPr="001E2FAA" w:rsidRDefault="001450A1" w:rsidP="001450A1">
      <w:pPr>
        <w:pStyle w:val="Textoindependiente2"/>
        <w:rPr>
          <w:rFonts w:ascii="Calibri" w:hAnsi="Calibri" w:cs="Calibri"/>
          <w:snapToGrid w:val="0"/>
          <w:sz w:val="22"/>
          <w:szCs w:val="22"/>
          <w:lang w:val="es-ES_tradnl"/>
        </w:rPr>
      </w:pPr>
      <w:r>
        <w:rPr>
          <w:rFonts w:ascii="Calibri" w:hAnsi="Calibri" w:cs="Calibri"/>
          <w:snapToGrid w:val="0"/>
          <w:sz w:val="22"/>
          <w:szCs w:val="22"/>
          <w:lang w:val="es-ES_tradnl"/>
        </w:rPr>
        <w:t>Supervisión: Con la participación en las votaciones a través de sus votos, los participantes aceptan el contenido de las presentes bases En caso de incumplimiento de las mismas, los organizadores podrán no contabilizar los mencionados votos.</w:t>
      </w:r>
    </w:p>
    <w:p w14:paraId="5C169F21" w14:textId="77777777" w:rsidR="001450A1" w:rsidRDefault="001450A1" w:rsidP="001450A1">
      <w:pPr>
        <w:pStyle w:val="Textoindependiente2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6AE39FE9" w14:textId="77777777" w:rsidR="001450A1" w:rsidRPr="004B5AEC" w:rsidRDefault="001450A1" w:rsidP="001450A1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Los organizadores podrán </w:t>
      </w:r>
      <w:r w:rsidRPr="004B5AEC">
        <w:rPr>
          <w:rFonts w:ascii="Calibri" w:hAnsi="Calibri" w:cs="Calibri"/>
          <w:snapToGrid w:val="0"/>
          <w:color w:val="000000"/>
          <w:sz w:val="22"/>
          <w:szCs w:val="22"/>
        </w:rPr>
        <w:t xml:space="preserve"> restringir o limitar el acceso a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 xml:space="preserve">aquellos </w:t>
      </w:r>
      <w:r w:rsidRPr="004B5AEC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participantes</w:t>
      </w:r>
      <w:r w:rsidRPr="004B5AEC">
        <w:rPr>
          <w:rFonts w:ascii="Calibri" w:hAnsi="Calibri" w:cs="Calibri"/>
          <w:snapToGrid w:val="0"/>
          <w:color w:val="000000"/>
          <w:sz w:val="22"/>
          <w:szCs w:val="22"/>
        </w:rPr>
        <w:t xml:space="preserve"> que presenten unas pautas de participación </w:t>
      </w:r>
      <w:r>
        <w:rPr>
          <w:rFonts w:ascii="Calibri" w:hAnsi="Calibri" w:cs="Calibri"/>
          <w:snapToGrid w:val="0"/>
          <w:color w:val="000000"/>
          <w:sz w:val="22"/>
          <w:szCs w:val="22"/>
        </w:rPr>
        <w:t>que puedan ser consideradas profesionalizadas y desvirtúen el resultado final de las votaciones.</w:t>
      </w:r>
    </w:p>
    <w:p w14:paraId="397A8F34" w14:textId="77777777" w:rsidR="001450A1" w:rsidRPr="004B5AEC" w:rsidRDefault="001450A1" w:rsidP="001450A1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2DD4848D" w14:textId="77777777" w:rsidR="001450A1" w:rsidRPr="001F08B0" w:rsidRDefault="001450A1" w:rsidP="001450A1">
      <w:pPr>
        <w:pStyle w:val="Textoindependiente2"/>
        <w:rPr>
          <w:rFonts w:ascii="Calibri" w:hAnsi="Calibri" w:cs="Arial"/>
          <w:sz w:val="22"/>
          <w:szCs w:val="22"/>
          <w:lang w:val="es-ES_tradnl"/>
        </w:rPr>
      </w:pPr>
      <w:r w:rsidRPr="00647D59">
        <w:rPr>
          <w:rFonts w:ascii="Calibri" w:hAnsi="Calibri" w:cs="Calibri"/>
          <w:snapToGrid w:val="0"/>
          <w:sz w:val="22"/>
          <w:szCs w:val="22"/>
        </w:rPr>
        <w:t>Estas bases contemplan el derecho de modificar, ampliar, reducir o suspender la promoción, números de teléfono, plazos o cualquier elemento de esta promoción durante el periodo de emisión del programa, incluyendo la incentivación de las votaciones, por lo que se elevará a público el cambio de las presentes bases si fuese una variación significativa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.</w:t>
      </w:r>
    </w:p>
    <w:p w14:paraId="4CEDD3B6" w14:textId="77777777" w:rsidR="001450A1" w:rsidRDefault="001450A1" w:rsidP="001450A1">
      <w:pPr>
        <w:pStyle w:val="Textoindependiente2"/>
        <w:rPr>
          <w:rFonts w:ascii="Calibri" w:hAnsi="Calibri" w:cs="Arial"/>
          <w:sz w:val="22"/>
          <w:szCs w:val="22"/>
        </w:rPr>
      </w:pPr>
    </w:p>
    <w:p w14:paraId="5ADFD9B0" w14:textId="77777777" w:rsidR="001450A1" w:rsidRPr="00B03960" w:rsidRDefault="001450A1" w:rsidP="001450A1">
      <w:pPr>
        <w:pStyle w:val="Listaconvietas"/>
      </w:pPr>
    </w:p>
    <w:p w14:paraId="58AF1658" w14:textId="77777777" w:rsidR="001450A1" w:rsidRPr="00B03960" w:rsidRDefault="001450A1" w:rsidP="001450A1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Sexta</w:t>
      </w:r>
      <w:r w:rsidRPr="00B03960">
        <w:rPr>
          <w:rFonts w:ascii="Calibri" w:hAnsi="Calibri" w:cs="Arial"/>
          <w:b/>
          <w:sz w:val="22"/>
          <w:szCs w:val="22"/>
        </w:rPr>
        <w:t>.-</w:t>
      </w:r>
      <w:r w:rsidRPr="00B03960">
        <w:rPr>
          <w:rFonts w:ascii="Calibri" w:hAnsi="Calibri" w:cs="Arial"/>
          <w:sz w:val="22"/>
          <w:szCs w:val="22"/>
        </w:rPr>
        <w:t xml:space="preserve"> </w:t>
      </w:r>
      <w:r w:rsidRPr="00B03960">
        <w:rPr>
          <w:rFonts w:ascii="Calibri" w:hAnsi="Calibri" w:cs="Arial"/>
          <w:b/>
          <w:sz w:val="22"/>
          <w:szCs w:val="22"/>
        </w:rPr>
        <w:t>Protección de Datos y Confidencialidad</w:t>
      </w:r>
    </w:p>
    <w:p w14:paraId="7712B24A" w14:textId="77777777" w:rsidR="00D40986" w:rsidRDefault="00D40986" w:rsidP="001450A1">
      <w:pPr>
        <w:jc w:val="both"/>
        <w:rPr>
          <w:rFonts w:ascii="Calibri" w:hAnsi="Calibri" w:cs="Arial"/>
          <w:b/>
          <w:sz w:val="22"/>
          <w:szCs w:val="22"/>
        </w:rPr>
      </w:pPr>
    </w:p>
    <w:p w14:paraId="2070D914" w14:textId="4C07EF84" w:rsidR="001450A1" w:rsidRPr="00AB59AE" w:rsidRDefault="001450A1" w:rsidP="001450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B59AE">
        <w:rPr>
          <w:rFonts w:ascii="Calibri" w:hAnsi="Calibri" w:cs="Calibri"/>
          <w:sz w:val="22"/>
          <w:szCs w:val="22"/>
          <w:lang w:val="es-ES_tradnl"/>
        </w:rPr>
        <w:t xml:space="preserve">Los datos personales facilitados para las votaciones quedarán recogidos en el fichero denominado “Servicios Interactivos”, cuyo responsable es </w:t>
      </w:r>
      <w:proofErr w:type="spellStart"/>
      <w:r w:rsidR="00E61573"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 w:rsidR="00E61573">
        <w:rPr>
          <w:rFonts w:ascii="Calibri" w:hAnsi="Calibri" w:cs="Arial"/>
          <w:snapToGrid w:val="0"/>
          <w:sz w:val="22"/>
          <w:szCs w:val="22"/>
        </w:rPr>
        <w:t xml:space="preserve"> Corporación de Medios de Comunicación, S.A. </w:t>
      </w:r>
      <w:r w:rsidRPr="00AB59AE">
        <w:rPr>
          <w:rFonts w:ascii="Calibri" w:hAnsi="Calibri" w:cs="Calibri"/>
          <w:sz w:val="22"/>
          <w:szCs w:val="22"/>
          <w:lang w:val="es-ES_tradnl"/>
        </w:rPr>
        <w:t xml:space="preserve">y cuya finalidad es la gestión de la participación en servicios, concursos, promociones, votaciones y juegos, que utilizan dispositivos electrónicos que permiten interactividad, así como la gestión de premios, publicidad y prospección comercial. </w:t>
      </w:r>
    </w:p>
    <w:p w14:paraId="2444A1F8" w14:textId="77777777" w:rsidR="001450A1" w:rsidRPr="00AB59AE" w:rsidRDefault="001450A1" w:rsidP="001450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7806686E" w14:textId="677C6D26" w:rsidR="001450A1" w:rsidRPr="00AB59AE" w:rsidRDefault="001450A1" w:rsidP="001450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B59AE">
        <w:rPr>
          <w:rFonts w:ascii="Calibri" w:hAnsi="Calibri" w:cs="Calibri"/>
          <w:sz w:val="22"/>
          <w:szCs w:val="22"/>
          <w:lang w:val="es-ES_tradnl"/>
        </w:rPr>
        <w:t xml:space="preserve">El ejercicio de los derechos de acceso, rectificación, oposición y cancelación, regulados en la Ley Orgánica de Protección de Datos de Carácter Personal, podrá realizarse ante la Oficina de Consulta para Ficheros de Datos de Carácter Personal de </w:t>
      </w:r>
      <w:proofErr w:type="spellStart"/>
      <w:r w:rsidR="00E61573"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 w:rsidR="00E61573">
        <w:rPr>
          <w:rFonts w:ascii="Calibri" w:hAnsi="Calibri" w:cs="Arial"/>
          <w:snapToGrid w:val="0"/>
          <w:sz w:val="22"/>
          <w:szCs w:val="22"/>
        </w:rPr>
        <w:t xml:space="preserve"> Corporación</w:t>
      </w:r>
      <w:r w:rsidRPr="00AB59AE">
        <w:rPr>
          <w:rFonts w:ascii="Calibri" w:hAnsi="Calibri" w:cs="Calibri"/>
          <w:sz w:val="22"/>
          <w:szCs w:val="22"/>
          <w:lang w:val="es-ES_tradnl"/>
        </w:rPr>
        <w:t>, en Avenida Isla Graciosa, 13, Edificio Antena 3, 28703, San Sebastián de los Reyes, Madrid.</w:t>
      </w:r>
    </w:p>
    <w:p w14:paraId="28E12CCA" w14:textId="232CEE6A" w:rsidR="001450A1" w:rsidRPr="00AB59AE" w:rsidRDefault="001450A1" w:rsidP="001450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B59AE">
        <w:rPr>
          <w:rFonts w:ascii="Calibri" w:hAnsi="Calibri" w:cs="Calibri"/>
          <w:spacing w:val="20"/>
          <w:sz w:val="22"/>
          <w:szCs w:val="22"/>
          <w:lang w:val="es-ES_tradnl"/>
        </w:rPr>
        <w:br/>
      </w:r>
      <w:r w:rsidRPr="00AB59AE">
        <w:rPr>
          <w:rFonts w:ascii="Calibri" w:hAnsi="Calibri" w:cs="Calibri"/>
          <w:sz w:val="22"/>
          <w:szCs w:val="22"/>
          <w:lang w:val="es-ES_tradnl"/>
        </w:rPr>
        <w:t xml:space="preserve">La política de protección de datos de </w:t>
      </w:r>
      <w:proofErr w:type="spellStart"/>
      <w:r w:rsidR="00895973"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 w:rsidR="00895973">
        <w:rPr>
          <w:rFonts w:ascii="Calibri" w:hAnsi="Calibri" w:cs="Arial"/>
          <w:snapToGrid w:val="0"/>
          <w:sz w:val="22"/>
          <w:szCs w:val="22"/>
        </w:rPr>
        <w:t xml:space="preserve"> Corporación </w:t>
      </w:r>
      <w:r w:rsidRPr="00AB59AE">
        <w:rPr>
          <w:rFonts w:ascii="Calibri" w:hAnsi="Calibri" w:cs="Calibri"/>
          <w:sz w:val="22"/>
          <w:szCs w:val="22"/>
          <w:lang w:val="es-ES_tradnl"/>
        </w:rPr>
        <w:t xml:space="preserve">podrá consultarse en la página 770 del teletexto de </w:t>
      </w:r>
      <w:r w:rsidR="00895973">
        <w:rPr>
          <w:rFonts w:ascii="Calibri" w:hAnsi="Calibri" w:cs="Calibri"/>
          <w:sz w:val="22"/>
          <w:szCs w:val="22"/>
          <w:lang w:val="es-ES_tradnl"/>
        </w:rPr>
        <w:t>Antena 3</w:t>
      </w:r>
      <w:r w:rsidR="00895973" w:rsidRPr="00AB59AE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AB59AE">
        <w:rPr>
          <w:rFonts w:ascii="Calibri" w:hAnsi="Calibri" w:cs="Calibri"/>
          <w:sz w:val="22"/>
          <w:szCs w:val="22"/>
          <w:lang w:val="es-ES_tradnl"/>
        </w:rPr>
        <w:t xml:space="preserve">y en </w:t>
      </w:r>
      <w:hyperlink r:id="rId6" w:history="1">
        <w:r w:rsidRPr="00AB59AE">
          <w:rPr>
            <w:rFonts w:ascii="Calibri" w:hAnsi="Calibri" w:cs="Calibri"/>
            <w:color w:val="0000FF"/>
            <w:spacing w:val="20"/>
            <w:sz w:val="22"/>
            <w:szCs w:val="22"/>
            <w:u w:val="single"/>
            <w:lang w:val="es-ES_tradnl"/>
          </w:rPr>
          <w:t>www.antena3.com</w:t>
        </w:r>
      </w:hyperlink>
      <w:r w:rsidRPr="00AB59AE">
        <w:rPr>
          <w:rFonts w:ascii="Calibri" w:hAnsi="Calibri" w:cs="Calibri"/>
          <w:spacing w:val="20"/>
          <w:sz w:val="22"/>
          <w:szCs w:val="22"/>
          <w:lang w:val="es-ES_tradnl"/>
        </w:rPr>
        <w:t>.</w:t>
      </w:r>
      <w:r w:rsidRPr="00AB59AE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617FF95A" w14:textId="77777777" w:rsidR="001450A1" w:rsidRDefault="001450A1" w:rsidP="001450A1">
      <w:pPr>
        <w:jc w:val="both"/>
        <w:rPr>
          <w:rFonts w:ascii="Calibri" w:hAnsi="Calibri" w:cs="Arial"/>
          <w:b/>
          <w:sz w:val="22"/>
          <w:szCs w:val="22"/>
        </w:rPr>
      </w:pPr>
    </w:p>
    <w:p w14:paraId="058DE5D7" w14:textId="12B785CB" w:rsidR="001450A1" w:rsidRPr="00B03960" w:rsidRDefault="001450A1" w:rsidP="001450A1">
      <w:pPr>
        <w:pStyle w:val="Sangra2detindependiente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eastAsia="en-US"/>
        </w:rPr>
      </w:pPr>
      <w:r w:rsidRPr="008358EB">
        <w:rPr>
          <w:rFonts w:ascii="Calibri" w:hAnsi="Calibri" w:cs="Arial"/>
          <w:sz w:val="22"/>
          <w:szCs w:val="22"/>
          <w:lang w:eastAsia="en-US"/>
        </w:rPr>
        <w:t xml:space="preserve">En cumplimiento de la ley 34/2002, le informamos de que se podrán utilizar sus datos de contacto para que le enviemos prospección comercial de </w:t>
      </w:r>
      <w:r>
        <w:rPr>
          <w:rFonts w:ascii="Calibri" w:hAnsi="Calibri"/>
          <w:bCs/>
          <w:sz w:val="22"/>
          <w:szCs w:val="22"/>
          <w:lang w:val="es-ES_tradnl"/>
        </w:rPr>
        <w:t xml:space="preserve">GRUPO </w:t>
      </w:r>
      <w:proofErr w:type="spellStart"/>
      <w:r w:rsidR="00895973">
        <w:rPr>
          <w:rFonts w:ascii="Calibri" w:hAnsi="Calibri"/>
          <w:bCs/>
          <w:sz w:val="22"/>
          <w:szCs w:val="22"/>
          <w:lang w:val="es-ES_tradnl"/>
        </w:rPr>
        <w:t>Atresmedia</w:t>
      </w:r>
      <w:proofErr w:type="spellEnd"/>
      <w:r w:rsidRPr="008358EB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895973">
        <w:rPr>
          <w:rFonts w:ascii="Calibri" w:hAnsi="Calibri" w:cs="Arial"/>
          <w:sz w:val="22"/>
          <w:szCs w:val="22"/>
          <w:lang w:val="es-ES" w:eastAsia="en-US"/>
        </w:rPr>
        <w:t>o de empresas relacionadas con los concursos o promociones en los que usted participe</w:t>
      </w:r>
      <w:r w:rsidRPr="008358EB">
        <w:rPr>
          <w:rFonts w:ascii="Calibri" w:hAnsi="Calibri" w:cs="Arial"/>
          <w:sz w:val="22"/>
          <w:szCs w:val="22"/>
          <w:lang w:eastAsia="en-US"/>
        </w:rPr>
        <w:t>.</w:t>
      </w:r>
    </w:p>
    <w:p w14:paraId="2FB70B0D" w14:textId="77777777" w:rsidR="001450A1" w:rsidRPr="0037342C" w:rsidRDefault="001450A1" w:rsidP="001450A1">
      <w:pPr>
        <w:pStyle w:val="Sangra2detindependiente"/>
        <w:spacing w:line="276" w:lineRule="auto"/>
        <w:ind w:left="0"/>
        <w:jc w:val="both"/>
        <w:rPr>
          <w:rFonts w:ascii="Calibri" w:hAnsi="Calibri" w:cs="Arial"/>
          <w:sz w:val="22"/>
          <w:szCs w:val="22"/>
          <w:lang w:val="es-ES" w:eastAsia="en-US"/>
        </w:rPr>
      </w:pPr>
    </w:p>
    <w:p w14:paraId="1C2FB011" w14:textId="77777777" w:rsidR="001450A1" w:rsidRPr="00B03960" w:rsidRDefault="001450A1" w:rsidP="001450A1">
      <w:pPr>
        <w:jc w:val="both"/>
        <w:rPr>
          <w:sz w:val="22"/>
          <w:szCs w:val="22"/>
          <w:lang w:val="es-ES_tradnl"/>
        </w:rPr>
      </w:pPr>
    </w:p>
    <w:p w14:paraId="6C823472" w14:textId="77777777" w:rsidR="001450A1" w:rsidRPr="00B03960" w:rsidRDefault="001450A1" w:rsidP="001450A1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Séptima</w:t>
      </w:r>
      <w:r w:rsidRPr="00B03960">
        <w:rPr>
          <w:rFonts w:ascii="Calibri" w:hAnsi="Calibri" w:cs="Arial"/>
          <w:b/>
          <w:sz w:val="22"/>
          <w:szCs w:val="22"/>
        </w:rPr>
        <w:t>.-</w:t>
      </w:r>
      <w:r w:rsidRPr="00B03960">
        <w:rPr>
          <w:rFonts w:ascii="Calibri" w:hAnsi="Calibri" w:cs="Arial"/>
          <w:sz w:val="22"/>
          <w:szCs w:val="22"/>
        </w:rPr>
        <w:t xml:space="preserve"> </w:t>
      </w:r>
      <w:r w:rsidRPr="00B03960">
        <w:rPr>
          <w:rFonts w:ascii="Calibri" w:hAnsi="Calibri" w:cs="Arial"/>
          <w:b/>
          <w:sz w:val="22"/>
          <w:szCs w:val="22"/>
        </w:rPr>
        <w:t>Generales</w:t>
      </w:r>
    </w:p>
    <w:p w14:paraId="5A22E310" w14:textId="77777777" w:rsidR="001450A1" w:rsidRPr="00B03960" w:rsidRDefault="001450A1" w:rsidP="001450A1">
      <w:pPr>
        <w:jc w:val="both"/>
        <w:rPr>
          <w:rFonts w:ascii="Calibri" w:hAnsi="Calibri" w:cs="Arial"/>
          <w:sz w:val="22"/>
          <w:szCs w:val="22"/>
        </w:rPr>
      </w:pPr>
    </w:p>
    <w:p w14:paraId="076DBB27" w14:textId="77777777" w:rsidR="001450A1" w:rsidRPr="00B03960" w:rsidRDefault="001450A1" w:rsidP="001450A1">
      <w:pPr>
        <w:pStyle w:val="Sangra3detindependiente"/>
        <w:ind w:left="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 xml:space="preserve">La participación en las votaciones del programa </w:t>
      </w:r>
      <w:r>
        <w:rPr>
          <w:rFonts w:ascii="Calibri" w:hAnsi="Calibri" w:cs="Arial"/>
          <w:snapToGrid w:val="0"/>
          <w:sz w:val="22"/>
          <w:szCs w:val="22"/>
        </w:rPr>
        <w:t>“</w:t>
      </w:r>
      <w:r>
        <w:rPr>
          <w:rFonts w:ascii="Calibri" w:hAnsi="Calibri" w:cs="Arial"/>
          <w:sz w:val="22"/>
          <w:szCs w:val="22"/>
          <w:lang w:val="es-ES_tradnl"/>
        </w:rPr>
        <w:t xml:space="preserve">Tu Cara Me Suena </w:t>
      </w:r>
      <w:r>
        <w:rPr>
          <w:rFonts w:ascii="Calibri" w:hAnsi="Calibri" w:cs="Arial"/>
          <w:sz w:val="22"/>
          <w:szCs w:val="22"/>
        </w:rPr>
        <w:t>201</w:t>
      </w:r>
      <w:r>
        <w:rPr>
          <w:rFonts w:ascii="Calibri" w:hAnsi="Calibri" w:cs="Arial"/>
          <w:sz w:val="22"/>
          <w:szCs w:val="22"/>
          <w:lang w:val="es-ES"/>
        </w:rPr>
        <w:t>6</w:t>
      </w:r>
      <w:r w:rsidRPr="00B03960">
        <w:rPr>
          <w:rFonts w:ascii="Calibri" w:hAnsi="Calibri" w:cs="Arial"/>
          <w:sz w:val="22"/>
          <w:szCs w:val="22"/>
        </w:rPr>
        <w:t>”.</w:t>
      </w:r>
    </w:p>
    <w:p w14:paraId="17B16E95" w14:textId="3F7180E7" w:rsidR="001450A1" w:rsidRPr="00B03960" w:rsidRDefault="001450A1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>Supone la plena y total aceptación de estas Bases por parte de los participantes</w:t>
      </w:r>
      <w:r w:rsidRPr="001E2FAA">
        <w:rPr>
          <w:rFonts w:ascii="Calibri" w:hAnsi="Calibri" w:cs="Arial"/>
          <w:snapToGrid w:val="0"/>
          <w:sz w:val="22"/>
          <w:szCs w:val="22"/>
        </w:rPr>
        <w:t>. Ante posibles</w:t>
      </w:r>
      <w:r w:rsidRPr="00B03960">
        <w:rPr>
          <w:rFonts w:ascii="Calibri" w:hAnsi="Calibri" w:cs="Arial"/>
          <w:snapToGrid w:val="0"/>
          <w:sz w:val="22"/>
          <w:szCs w:val="22"/>
        </w:rPr>
        <w:t xml:space="preserve"> dudas en la interpretación de estas Bases prevalecerá el criterio de los </w:t>
      </w:r>
      <w:r w:rsidRPr="00340FBF">
        <w:rPr>
          <w:rFonts w:ascii="Calibri" w:hAnsi="Calibri" w:cs="Arial"/>
          <w:snapToGrid w:val="0"/>
          <w:sz w:val="22"/>
          <w:szCs w:val="22"/>
        </w:rPr>
        <w:t xml:space="preserve">organizadores. </w:t>
      </w:r>
    </w:p>
    <w:p w14:paraId="0CEC1270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578C1107" w14:textId="77777777" w:rsidR="001450A1" w:rsidRPr="00B03960" w:rsidRDefault="001450A1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>Los organizadores no se hacen responsables de las posibles pérdidas, irregularidades o defectos de los SMS o de</w: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B03960">
        <w:rPr>
          <w:rFonts w:ascii="Calibri" w:hAnsi="Calibri" w:cs="Arial"/>
          <w:snapToGrid w:val="0"/>
          <w:sz w:val="22"/>
          <w:szCs w:val="22"/>
        </w:rPr>
        <w:t>las llamadas. Aquellos mensajes, o llamadas que tengan alguna irregularidad o no puedan ser legibles no se computarán como válidos a efectos del concurso. Cualquier reclamación a este respecto deberá ser planteada ante la operadora correspondiente. Los organizadores podrán exigir al ganador, el justificante telefónico correspondiente de que el SMS o de que la llamada ha sido realizada, así como que la/las misma/s han sido abonadas a su correspondiente operador.</w:t>
      </w:r>
    </w:p>
    <w:p w14:paraId="3376182E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548A5FFF" w14:textId="21A16B4F" w:rsidR="001450A1" w:rsidRPr="00B03960" w:rsidRDefault="00895973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proofErr w:type="spellStart"/>
      <w:r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>
        <w:rPr>
          <w:rFonts w:ascii="Calibri" w:hAnsi="Calibri" w:cs="Arial"/>
          <w:snapToGrid w:val="0"/>
          <w:sz w:val="22"/>
          <w:szCs w:val="22"/>
        </w:rPr>
        <w:t xml:space="preserve"> Corporación</w:t>
      </w:r>
      <w:r w:rsidR="00031A5F">
        <w:rPr>
          <w:rFonts w:ascii="Calibri" w:hAnsi="Calibri"/>
          <w:bCs/>
          <w:sz w:val="22"/>
          <w:szCs w:val="22"/>
        </w:rPr>
        <w:t>, G Libre</w:t>
      </w:r>
      <w:r w:rsidR="001450A1">
        <w:rPr>
          <w:rFonts w:ascii="Calibri" w:hAnsi="Calibri"/>
          <w:bCs/>
          <w:sz w:val="22"/>
          <w:szCs w:val="22"/>
        </w:rPr>
        <w:t xml:space="preserve"> </w:t>
      </w:r>
      <w:r w:rsidR="001450A1" w:rsidRPr="00B03960">
        <w:rPr>
          <w:rFonts w:ascii="Calibri" w:hAnsi="Calibri" w:cs="Arial"/>
          <w:snapToGrid w:val="0"/>
          <w:sz w:val="22"/>
          <w:szCs w:val="22"/>
        </w:rPr>
        <w:t xml:space="preserve">y </w:t>
      </w:r>
      <w:proofErr w:type="spellStart"/>
      <w:r w:rsidR="00DC65ED">
        <w:rPr>
          <w:rFonts w:ascii="Calibri" w:hAnsi="Calibri" w:cs="Arial"/>
          <w:snapToGrid w:val="0"/>
          <w:sz w:val="22"/>
          <w:szCs w:val="22"/>
        </w:rPr>
        <w:t>Eurostar</w:t>
      </w:r>
      <w:proofErr w:type="spellEnd"/>
      <w:r w:rsidR="001450A1" w:rsidRPr="00B03960">
        <w:rPr>
          <w:rFonts w:ascii="Calibri" w:hAnsi="Calibri" w:cs="Arial"/>
          <w:b/>
          <w:snapToGrid w:val="0"/>
          <w:sz w:val="22"/>
          <w:szCs w:val="22"/>
        </w:rPr>
        <w:t>,</w:t>
      </w:r>
      <w:r w:rsidR="001450A1" w:rsidRPr="00B03960">
        <w:rPr>
          <w:rFonts w:ascii="Calibri" w:hAnsi="Calibri" w:cs="Arial"/>
          <w:snapToGrid w:val="0"/>
          <w:sz w:val="22"/>
          <w:szCs w:val="22"/>
        </w:rPr>
        <w:t xml:space="preserve"> se reservan el derecho de anular </w:t>
      </w:r>
      <w:r w:rsidR="001450A1">
        <w:rPr>
          <w:rFonts w:ascii="Calibri" w:hAnsi="Calibri" w:cs="Arial"/>
          <w:snapToGrid w:val="0"/>
          <w:sz w:val="22"/>
          <w:szCs w:val="22"/>
        </w:rPr>
        <w:t>las votaciones</w:t>
      </w:r>
      <w:r w:rsidR="001450A1" w:rsidRPr="00B03960">
        <w:rPr>
          <w:rFonts w:ascii="Calibri" w:hAnsi="Calibri" w:cs="Arial"/>
          <w:snapToGrid w:val="0"/>
          <w:sz w:val="22"/>
          <w:szCs w:val="22"/>
        </w:rPr>
        <w:t xml:space="preserve"> en cualquier momento, por causas que así lo justifiquen; supuesto en el que aquellas no podrán hacer uso de los datos facilitados por los concursantes.</w:t>
      </w:r>
      <w:r w:rsidR="008825A0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5B9197D2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7B7A397D" w14:textId="00B43AD6" w:rsidR="001450A1" w:rsidRPr="00B03960" w:rsidRDefault="00895973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proofErr w:type="spellStart"/>
      <w:r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>
        <w:rPr>
          <w:rFonts w:ascii="Calibri" w:hAnsi="Calibri" w:cs="Arial"/>
          <w:snapToGrid w:val="0"/>
          <w:sz w:val="22"/>
          <w:szCs w:val="22"/>
        </w:rPr>
        <w:t xml:space="preserve"> Corporación</w:t>
      </w:r>
      <w:r w:rsidR="00031A5F">
        <w:rPr>
          <w:rFonts w:ascii="Calibri" w:hAnsi="Calibri"/>
          <w:bCs/>
          <w:sz w:val="22"/>
          <w:szCs w:val="22"/>
        </w:rPr>
        <w:t>, G Libre</w:t>
      </w:r>
      <w:r w:rsidR="001450A1">
        <w:rPr>
          <w:rFonts w:ascii="Calibri" w:hAnsi="Calibri"/>
          <w:bCs/>
          <w:sz w:val="22"/>
          <w:szCs w:val="22"/>
        </w:rPr>
        <w:t xml:space="preserve"> </w:t>
      </w:r>
      <w:r w:rsidR="001450A1" w:rsidRPr="00B03960">
        <w:rPr>
          <w:rFonts w:ascii="Calibri" w:hAnsi="Calibri" w:cs="Arial"/>
          <w:snapToGrid w:val="0"/>
          <w:sz w:val="22"/>
          <w:szCs w:val="22"/>
        </w:rPr>
        <w:t xml:space="preserve">y </w:t>
      </w:r>
      <w:proofErr w:type="spellStart"/>
      <w:r w:rsidR="00DC65ED">
        <w:rPr>
          <w:rFonts w:ascii="Calibri" w:hAnsi="Calibri" w:cs="Arial"/>
          <w:snapToGrid w:val="0"/>
          <w:sz w:val="22"/>
          <w:szCs w:val="22"/>
        </w:rPr>
        <w:t>Eurostar</w:t>
      </w:r>
      <w:proofErr w:type="spellEnd"/>
      <w:r w:rsidR="001450A1" w:rsidRPr="00B03960">
        <w:rPr>
          <w:rFonts w:ascii="Calibri" w:hAnsi="Calibri" w:cs="Arial"/>
          <w:snapToGrid w:val="0"/>
          <w:sz w:val="22"/>
          <w:szCs w:val="22"/>
        </w:rPr>
        <w:t xml:space="preserve">, se reservan el derecho de excluir a aquellos </w:t>
      </w:r>
      <w:r w:rsidR="001450A1">
        <w:rPr>
          <w:rFonts w:ascii="Calibri" w:hAnsi="Calibri" w:cs="Arial"/>
          <w:snapToGrid w:val="0"/>
          <w:sz w:val="22"/>
          <w:szCs w:val="22"/>
        </w:rPr>
        <w:t>participantes</w:t>
      </w:r>
      <w:r w:rsidR="001450A1" w:rsidRPr="00B03960">
        <w:rPr>
          <w:rFonts w:ascii="Calibri" w:hAnsi="Calibri" w:cs="Arial"/>
          <w:snapToGrid w:val="0"/>
          <w:sz w:val="22"/>
          <w:szCs w:val="22"/>
        </w:rPr>
        <w:t xml:space="preserve"> cuya conducta lo haga aconsejable para el buen desarrollo de la promoción.</w:t>
      </w:r>
      <w:r w:rsidR="008825A0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1AFC6753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01498D1" w14:textId="7FDC48AE" w:rsidR="001450A1" w:rsidRPr="00B03960" w:rsidRDefault="00895973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proofErr w:type="spellStart"/>
      <w:r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>
        <w:rPr>
          <w:rFonts w:ascii="Calibri" w:hAnsi="Calibri" w:cs="Arial"/>
          <w:snapToGrid w:val="0"/>
          <w:sz w:val="22"/>
          <w:szCs w:val="22"/>
        </w:rPr>
        <w:t xml:space="preserve"> Corporación</w:t>
      </w:r>
      <w:r w:rsidR="00031A5F">
        <w:rPr>
          <w:rFonts w:ascii="Calibri" w:hAnsi="Calibri"/>
          <w:bCs/>
          <w:sz w:val="22"/>
          <w:szCs w:val="22"/>
        </w:rPr>
        <w:t>, G Libre</w:t>
      </w:r>
      <w:r w:rsidR="001450A1">
        <w:rPr>
          <w:rFonts w:ascii="Calibri" w:hAnsi="Calibri"/>
          <w:bCs/>
          <w:sz w:val="22"/>
          <w:szCs w:val="22"/>
        </w:rPr>
        <w:t xml:space="preserve"> </w:t>
      </w:r>
      <w:r w:rsidR="001450A1" w:rsidRPr="00B03960">
        <w:rPr>
          <w:rFonts w:ascii="Calibri" w:hAnsi="Calibri" w:cs="Arial"/>
          <w:snapToGrid w:val="0"/>
          <w:sz w:val="22"/>
          <w:szCs w:val="22"/>
        </w:rPr>
        <w:t xml:space="preserve">y </w:t>
      </w:r>
      <w:proofErr w:type="spellStart"/>
      <w:r w:rsidR="00DC65ED">
        <w:rPr>
          <w:rFonts w:ascii="Calibri" w:hAnsi="Calibri" w:cs="Arial"/>
          <w:snapToGrid w:val="0"/>
          <w:sz w:val="22"/>
          <w:szCs w:val="22"/>
        </w:rPr>
        <w:t>Eurostar</w:t>
      </w:r>
      <w:proofErr w:type="spellEnd"/>
      <w:r w:rsidR="00DC65ED" w:rsidRPr="00B03960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450A1" w:rsidRPr="00B03960">
        <w:rPr>
          <w:rFonts w:ascii="Calibri" w:hAnsi="Calibri" w:cs="Arial"/>
          <w:snapToGrid w:val="0"/>
          <w:sz w:val="22"/>
          <w:szCs w:val="22"/>
        </w:rPr>
        <w:t>se reservan el derecho a modificar las presentes Bases en caso de que se aprecie, justificadamente, la concurrencia de circunstancias que pudieran influir en la objetividad y transparencia del concurso.</w:t>
      </w:r>
      <w:r w:rsidR="008825A0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11377693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17CCA76B" w14:textId="01EE16C7" w:rsidR="001450A1" w:rsidRPr="00B03960" w:rsidRDefault="001450A1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 xml:space="preserve">Cualquier incidencia que pueda surgir y que no se refleje en estas Bases será resuelta por </w:t>
      </w:r>
      <w:proofErr w:type="spellStart"/>
      <w:r w:rsidR="00895973">
        <w:rPr>
          <w:rFonts w:ascii="Calibri" w:hAnsi="Calibri" w:cs="Arial"/>
          <w:snapToGrid w:val="0"/>
          <w:sz w:val="22"/>
          <w:szCs w:val="22"/>
        </w:rPr>
        <w:t>Atresmedia</w:t>
      </w:r>
      <w:proofErr w:type="spellEnd"/>
      <w:r w:rsidR="00895973">
        <w:rPr>
          <w:rFonts w:ascii="Calibri" w:hAnsi="Calibri" w:cs="Arial"/>
          <w:snapToGrid w:val="0"/>
          <w:sz w:val="22"/>
          <w:szCs w:val="22"/>
        </w:rPr>
        <w:t xml:space="preserve"> Corporación</w:t>
      </w:r>
      <w:r w:rsidR="00031A5F">
        <w:rPr>
          <w:rFonts w:ascii="Calibri" w:hAnsi="Calibri"/>
          <w:bCs/>
          <w:sz w:val="22"/>
          <w:szCs w:val="22"/>
        </w:rPr>
        <w:t>, G Libre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B03960">
        <w:rPr>
          <w:rFonts w:ascii="Calibri" w:hAnsi="Calibri" w:cs="Arial"/>
          <w:snapToGrid w:val="0"/>
          <w:sz w:val="22"/>
          <w:szCs w:val="22"/>
        </w:rPr>
        <w:t xml:space="preserve">y </w:t>
      </w:r>
      <w:proofErr w:type="spellStart"/>
      <w:r w:rsidR="00DC65ED">
        <w:rPr>
          <w:rFonts w:ascii="Calibri" w:hAnsi="Calibri" w:cs="Arial"/>
          <w:snapToGrid w:val="0"/>
          <w:sz w:val="22"/>
          <w:szCs w:val="22"/>
        </w:rPr>
        <w:t>Eurostar</w:t>
      </w:r>
      <w:proofErr w:type="spellEnd"/>
      <w:r w:rsidRPr="00B03960">
        <w:rPr>
          <w:rFonts w:ascii="Calibri" w:hAnsi="Calibri" w:cs="Arial"/>
          <w:snapToGrid w:val="0"/>
          <w:sz w:val="22"/>
          <w:szCs w:val="22"/>
        </w:rPr>
        <w:t>, según su saber y mejor criterio.</w:t>
      </w:r>
      <w:r w:rsidR="008825A0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13F6853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1891F153" w14:textId="77777777" w:rsidR="001450A1" w:rsidRPr="00B03960" w:rsidRDefault="001450A1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>La participación en dicha promoción supone la aceptación de las presentes bases incluida la aplicación de la normativa fiscal que resulte de obligatoria aplicación.</w:t>
      </w:r>
    </w:p>
    <w:p w14:paraId="31E3C755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0A62DAFA" w14:textId="77777777" w:rsidR="001450A1" w:rsidRPr="00B03960" w:rsidRDefault="001450A1" w:rsidP="001450A1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>La participación en esta promoción implica la renuncia expresa al fuero que pudiera corresponderle aceptando los Tribunales y Juzgados de Madrid como competentes para dilucidar cualquier reclamación.</w:t>
      </w:r>
    </w:p>
    <w:p w14:paraId="0D776D29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39A3642F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  <w:r w:rsidRPr="00B03960">
        <w:rPr>
          <w:rFonts w:ascii="Calibri" w:hAnsi="Calibri" w:cs="Arial"/>
          <w:snapToGrid w:val="0"/>
          <w:sz w:val="22"/>
          <w:szCs w:val="22"/>
        </w:rPr>
        <w:t xml:space="preserve">Y para que conste ante quien proceda firmo la presente en Madrid, a </w:t>
      </w:r>
      <w:r>
        <w:rPr>
          <w:rFonts w:ascii="Calibri" w:hAnsi="Calibri" w:cs="Arial"/>
          <w:snapToGrid w:val="0"/>
          <w:sz w:val="22"/>
          <w:szCs w:val="22"/>
        </w:rPr>
        <w:t xml:space="preserve">11 de enero </w:t>
      </w:r>
      <w:r w:rsidRPr="00B03960">
        <w:rPr>
          <w:rFonts w:ascii="Calibri" w:hAnsi="Calibri" w:cs="Arial"/>
          <w:snapToGrid w:val="0"/>
          <w:sz w:val="22"/>
          <w:szCs w:val="22"/>
        </w:rPr>
        <w:t>de 201</w:t>
      </w:r>
      <w:r>
        <w:rPr>
          <w:rFonts w:ascii="Calibri" w:hAnsi="Calibri" w:cs="Arial"/>
          <w:snapToGrid w:val="0"/>
          <w:sz w:val="22"/>
          <w:szCs w:val="22"/>
        </w:rPr>
        <w:t>6</w:t>
      </w:r>
      <w:r w:rsidRPr="00B03960">
        <w:rPr>
          <w:rFonts w:ascii="Calibri" w:hAnsi="Calibri" w:cs="Arial"/>
          <w:snapToGrid w:val="0"/>
          <w:sz w:val="22"/>
          <w:szCs w:val="22"/>
        </w:rPr>
        <w:t>.</w:t>
      </w:r>
    </w:p>
    <w:p w14:paraId="4C4731F2" w14:textId="77777777" w:rsidR="001450A1" w:rsidRPr="00B03960" w:rsidRDefault="001450A1" w:rsidP="001450A1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14:paraId="6253E6B5" w14:textId="77777777" w:rsidR="001450A1" w:rsidRDefault="001450A1" w:rsidP="001450A1"/>
    <w:p w14:paraId="47C686C5" w14:textId="77777777" w:rsidR="0090226F" w:rsidRDefault="0090226F"/>
    <w:sectPr w:rsidR="0090226F" w:rsidSect="009B1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AE"/>
    <w:multiLevelType w:val="hybridMultilevel"/>
    <w:tmpl w:val="5F0AA030"/>
    <w:lvl w:ilvl="0" w:tplc="E446E91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82E70EB"/>
    <w:multiLevelType w:val="hybridMultilevel"/>
    <w:tmpl w:val="C18CBF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A1"/>
    <w:rsid w:val="00031A5F"/>
    <w:rsid w:val="001450A1"/>
    <w:rsid w:val="0037342C"/>
    <w:rsid w:val="004D0FEB"/>
    <w:rsid w:val="00536B0B"/>
    <w:rsid w:val="005F0A78"/>
    <w:rsid w:val="007C7432"/>
    <w:rsid w:val="008825A0"/>
    <w:rsid w:val="00895973"/>
    <w:rsid w:val="0090226F"/>
    <w:rsid w:val="00A42765"/>
    <w:rsid w:val="00D40986"/>
    <w:rsid w:val="00DC65ED"/>
    <w:rsid w:val="00E61573"/>
    <w:rsid w:val="00F36CA5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1A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A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unhideWhenUsed/>
    <w:rsid w:val="001450A1"/>
    <w:pPr>
      <w:ind w:left="405"/>
      <w:jc w:val="both"/>
    </w:pPr>
    <w:rPr>
      <w:rFonts w:ascii="Calibri" w:hAnsi="Calibri" w:cs="Arial"/>
      <w:bCs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1450A1"/>
    <w:pPr>
      <w:jc w:val="both"/>
    </w:pPr>
    <w:rPr>
      <w:rFonts w:ascii="Tahoma" w:hAnsi="Tahoma"/>
      <w:szCs w:val="20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1450A1"/>
    <w:rPr>
      <w:rFonts w:ascii="Tahoma" w:eastAsia="Times New Roman" w:hAnsi="Tahoma" w:cs="Times New Roman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450A1"/>
    <w:pPr>
      <w:spacing w:after="120"/>
      <w:ind w:left="283"/>
    </w:pPr>
    <w:rPr>
      <w:sz w:val="16"/>
      <w:szCs w:val="16"/>
      <w:lang w:val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450A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rsid w:val="001450A1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1450A1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50A1"/>
    <w:rPr>
      <w:rFonts w:ascii="Times New Roman" w:eastAsia="Times New Roman" w:hAnsi="Times New Roman" w:cs="Times New Roman"/>
      <w:lang w:val="x-none" w:eastAsia="x-none"/>
    </w:rPr>
  </w:style>
  <w:style w:type="paragraph" w:styleId="Sinespaciado">
    <w:name w:val="No Spacing"/>
    <w:uiPriority w:val="1"/>
    <w:qFormat/>
    <w:rsid w:val="001450A1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73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7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4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4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432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A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unhideWhenUsed/>
    <w:rsid w:val="001450A1"/>
    <w:pPr>
      <w:ind w:left="405"/>
      <w:jc w:val="both"/>
    </w:pPr>
    <w:rPr>
      <w:rFonts w:ascii="Calibri" w:hAnsi="Calibri" w:cs="Arial"/>
      <w:bCs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1450A1"/>
    <w:pPr>
      <w:jc w:val="both"/>
    </w:pPr>
    <w:rPr>
      <w:rFonts w:ascii="Tahoma" w:hAnsi="Tahoma"/>
      <w:szCs w:val="20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1450A1"/>
    <w:rPr>
      <w:rFonts w:ascii="Tahoma" w:eastAsia="Times New Roman" w:hAnsi="Tahoma" w:cs="Times New Roman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450A1"/>
    <w:pPr>
      <w:spacing w:after="120"/>
      <w:ind w:left="283"/>
    </w:pPr>
    <w:rPr>
      <w:sz w:val="16"/>
      <w:szCs w:val="16"/>
      <w:lang w:val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450A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Prrafodelista">
    <w:name w:val="List Paragraph"/>
    <w:basedOn w:val="Normal"/>
    <w:uiPriority w:val="34"/>
    <w:qFormat/>
    <w:rsid w:val="001450A1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1450A1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450A1"/>
    <w:rPr>
      <w:rFonts w:ascii="Times New Roman" w:eastAsia="Times New Roman" w:hAnsi="Times New Roman" w:cs="Times New Roman"/>
      <w:lang w:val="x-none" w:eastAsia="x-none"/>
    </w:rPr>
  </w:style>
  <w:style w:type="paragraph" w:styleId="Sinespaciado">
    <w:name w:val="No Spacing"/>
    <w:uiPriority w:val="1"/>
    <w:qFormat/>
    <w:rsid w:val="001450A1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73"/>
    <w:rPr>
      <w:rFonts w:ascii="Tahoma" w:eastAsia="Times New Roman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74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4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43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4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432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ena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Rebeca de Uña Fernandez</cp:lastModifiedBy>
  <cp:revision>2</cp:revision>
  <dcterms:created xsi:type="dcterms:W3CDTF">2016-01-14T16:09:00Z</dcterms:created>
  <dcterms:modified xsi:type="dcterms:W3CDTF">2016-01-14T16:09:00Z</dcterms:modified>
</cp:coreProperties>
</file>